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09" w:rsidRPr="00C801DD" w:rsidRDefault="00354009" w:rsidP="007D217F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801DD">
        <w:rPr>
          <w:rFonts w:ascii="Times New Roman" w:hAnsi="Times New Roman"/>
          <w:b/>
          <w:sz w:val="24"/>
          <w:szCs w:val="24"/>
        </w:rPr>
        <w:t>Экспертное заключение</w:t>
      </w:r>
    </w:p>
    <w:p w:rsidR="007F5D67" w:rsidRDefault="00354009" w:rsidP="007D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1DD">
        <w:rPr>
          <w:rFonts w:ascii="Times New Roman" w:hAnsi="Times New Roman"/>
          <w:b/>
          <w:sz w:val="24"/>
          <w:szCs w:val="24"/>
        </w:rPr>
        <w:t xml:space="preserve">по итогам оценки уровня квалификации </w:t>
      </w:r>
      <w:r w:rsidR="004506E2">
        <w:rPr>
          <w:rFonts w:ascii="Times New Roman" w:hAnsi="Times New Roman"/>
          <w:b/>
          <w:sz w:val="24"/>
          <w:szCs w:val="24"/>
        </w:rPr>
        <w:t xml:space="preserve">преподавателя </w:t>
      </w:r>
    </w:p>
    <w:p w:rsidR="007F5D67" w:rsidRDefault="004506E2" w:rsidP="007D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CF634D">
        <w:rPr>
          <w:rFonts w:ascii="Times New Roman" w:hAnsi="Times New Roman"/>
          <w:b/>
          <w:sz w:val="24"/>
          <w:szCs w:val="24"/>
        </w:rPr>
        <w:t>осударственного автономного профессионального образовательного учреждения</w:t>
      </w:r>
    </w:p>
    <w:p w:rsidR="00354009" w:rsidRDefault="00A40D62" w:rsidP="007D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CF634D">
        <w:rPr>
          <w:rFonts w:ascii="Times New Roman" w:hAnsi="Times New Roman"/>
          <w:b/>
          <w:sz w:val="24"/>
          <w:szCs w:val="24"/>
        </w:rPr>
        <w:t>Казанский медицинский колледж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D2DE1" w:rsidRDefault="00CF634D" w:rsidP="007D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Галимовой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Румии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Захидовны</w:t>
      </w:r>
      <w:proofErr w:type="spellEnd"/>
    </w:p>
    <w:p w:rsidR="003820C0" w:rsidRDefault="003820C0" w:rsidP="007D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78C" w:rsidRPr="0018278C" w:rsidRDefault="0018278C" w:rsidP="00051B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C6C">
        <w:rPr>
          <w:rFonts w:ascii="Times New Roman" w:hAnsi="Times New Roman"/>
          <w:sz w:val="24"/>
          <w:szCs w:val="24"/>
        </w:rPr>
        <w:t xml:space="preserve">Экспертная группа в составе: </w:t>
      </w:r>
      <w:r w:rsidR="00CF634D">
        <w:rPr>
          <w:rFonts w:ascii="Times New Roman" w:hAnsi="Times New Roman"/>
          <w:sz w:val="24"/>
          <w:szCs w:val="24"/>
        </w:rPr>
        <w:t>Мусиной Лилии Маратовны</w:t>
      </w:r>
      <w:r w:rsidRPr="0018278C">
        <w:rPr>
          <w:rFonts w:ascii="Times New Roman" w:hAnsi="Times New Roman"/>
          <w:sz w:val="24"/>
          <w:szCs w:val="24"/>
        </w:rPr>
        <w:t xml:space="preserve"> – </w:t>
      </w:r>
      <w:r w:rsidR="00CF634D">
        <w:rPr>
          <w:rFonts w:ascii="Times New Roman" w:hAnsi="Times New Roman"/>
          <w:sz w:val="24"/>
          <w:szCs w:val="24"/>
        </w:rPr>
        <w:t>заместителя директора по учебной работе ГАПОУ</w:t>
      </w:r>
      <w:r w:rsidRPr="0018278C">
        <w:rPr>
          <w:rFonts w:ascii="Times New Roman" w:hAnsi="Times New Roman"/>
          <w:sz w:val="24"/>
          <w:szCs w:val="24"/>
        </w:rPr>
        <w:t xml:space="preserve"> «</w:t>
      </w:r>
      <w:r w:rsidR="00CF634D">
        <w:rPr>
          <w:rFonts w:ascii="Times New Roman" w:hAnsi="Times New Roman"/>
          <w:sz w:val="24"/>
          <w:szCs w:val="24"/>
        </w:rPr>
        <w:t>Казанский медицинский колледж</w:t>
      </w:r>
      <w:r w:rsidRPr="0018278C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CF634D">
        <w:rPr>
          <w:rFonts w:ascii="Times New Roman" w:hAnsi="Times New Roman"/>
          <w:sz w:val="24"/>
          <w:szCs w:val="24"/>
        </w:rPr>
        <w:t>Буркеевой</w:t>
      </w:r>
      <w:proofErr w:type="spellEnd"/>
      <w:r w:rsidR="00CF634D">
        <w:rPr>
          <w:rFonts w:ascii="Times New Roman" w:hAnsi="Times New Roman"/>
          <w:sz w:val="24"/>
          <w:szCs w:val="24"/>
        </w:rPr>
        <w:t xml:space="preserve"> Венеры </w:t>
      </w:r>
      <w:proofErr w:type="spellStart"/>
      <w:r w:rsidR="00CF634D">
        <w:rPr>
          <w:rFonts w:ascii="Times New Roman" w:hAnsi="Times New Roman"/>
          <w:sz w:val="24"/>
          <w:szCs w:val="24"/>
        </w:rPr>
        <w:t>Заудатовны</w:t>
      </w:r>
      <w:proofErr w:type="spellEnd"/>
      <w:r w:rsidRPr="00B67C6C">
        <w:rPr>
          <w:rFonts w:ascii="Times New Roman" w:hAnsi="Times New Roman"/>
          <w:sz w:val="24"/>
          <w:szCs w:val="24"/>
        </w:rPr>
        <w:t xml:space="preserve"> – </w:t>
      </w:r>
      <w:r w:rsidR="00CF634D">
        <w:rPr>
          <w:rFonts w:ascii="Times New Roman" w:hAnsi="Times New Roman"/>
          <w:sz w:val="24"/>
          <w:szCs w:val="24"/>
        </w:rPr>
        <w:t>председателя цикловой методической комиссии</w:t>
      </w:r>
      <w:r w:rsidRPr="00B67C6C">
        <w:rPr>
          <w:rFonts w:ascii="Times New Roman" w:hAnsi="Times New Roman"/>
          <w:sz w:val="24"/>
          <w:szCs w:val="24"/>
        </w:rPr>
        <w:t xml:space="preserve"> </w:t>
      </w:r>
      <w:r w:rsidR="001247E1">
        <w:rPr>
          <w:rFonts w:ascii="Times New Roman" w:hAnsi="Times New Roman"/>
          <w:sz w:val="24"/>
          <w:szCs w:val="24"/>
        </w:rPr>
        <w:t xml:space="preserve">фармацевтических дисциплин </w:t>
      </w:r>
      <w:r w:rsidR="00CF634D">
        <w:rPr>
          <w:rFonts w:ascii="Times New Roman" w:hAnsi="Times New Roman"/>
          <w:sz w:val="24"/>
          <w:szCs w:val="24"/>
        </w:rPr>
        <w:t xml:space="preserve">ГАПОУ </w:t>
      </w:r>
      <w:r w:rsidRPr="00B67C6C">
        <w:rPr>
          <w:rFonts w:ascii="Times New Roman" w:hAnsi="Times New Roman"/>
          <w:sz w:val="24"/>
          <w:szCs w:val="24"/>
        </w:rPr>
        <w:t>«</w:t>
      </w:r>
      <w:r w:rsidR="00CF634D">
        <w:rPr>
          <w:rFonts w:ascii="Times New Roman" w:hAnsi="Times New Roman"/>
          <w:sz w:val="24"/>
          <w:szCs w:val="24"/>
        </w:rPr>
        <w:t>Казанский медицинский колледж</w:t>
      </w:r>
      <w:r w:rsidRPr="00B67C6C">
        <w:rPr>
          <w:rFonts w:ascii="Times New Roman" w:hAnsi="Times New Roman"/>
          <w:sz w:val="24"/>
          <w:szCs w:val="24"/>
        </w:rPr>
        <w:t>» осуществил</w:t>
      </w:r>
      <w:r w:rsidR="00CF634D">
        <w:rPr>
          <w:rFonts w:ascii="Times New Roman" w:hAnsi="Times New Roman"/>
          <w:sz w:val="24"/>
          <w:szCs w:val="24"/>
        </w:rPr>
        <w:t>и</w:t>
      </w:r>
      <w:r w:rsidRPr="00B67C6C">
        <w:rPr>
          <w:rFonts w:ascii="Times New Roman" w:hAnsi="Times New Roman"/>
          <w:sz w:val="24"/>
          <w:szCs w:val="24"/>
        </w:rPr>
        <w:t xml:space="preserve"> экспертизу профессиональной деятельности </w:t>
      </w:r>
      <w:proofErr w:type="spellStart"/>
      <w:r w:rsidR="00CF634D">
        <w:rPr>
          <w:rFonts w:ascii="Times New Roman" w:hAnsi="Times New Roman"/>
          <w:sz w:val="24"/>
          <w:szCs w:val="24"/>
        </w:rPr>
        <w:t>Галимовой</w:t>
      </w:r>
      <w:proofErr w:type="spellEnd"/>
      <w:r w:rsidR="00CF6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34D">
        <w:rPr>
          <w:rFonts w:ascii="Times New Roman" w:hAnsi="Times New Roman"/>
          <w:sz w:val="24"/>
          <w:szCs w:val="24"/>
        </w:rPr>
        <w:t>Румии</w:t>
      </w:r>
      <w:proofErr w:type="spellEnd"/>
      <w:r w:rsidR="00CF63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634D">
        <w:rPr>
          <w:rFonts w:ascii="Times New Roman" w:hAnsi="Times New Roman"/>
          <w:sz w:val="24"/>
          <w:szCs w:val="24"/>
        </w:rPr>
        <w:t>Захидовны</w:t>
      </w:r>
      <w:proofErr w:type="spellEnd"/>
      <w:r w:rsidRPr="00B67C6C">
        <w:rPr>
          <w:rFonts w:ascii="Times New Roman" w:hAnsi="Times New Roman"/>
          <w:sz w:val="24"/>
          <w:szCs w:val="24"/>
        </w:rPr>
        <w:t xml:space="preserve">, </w:t>
      </w:r>
      <w:r w:rsidR="00CF634D">
        <w:rPr>
          <w:rFonts w:ascii="Times New Roman" w:hAnsi="Times New Roman"/>
          <w:sz w:val="24"/>
          <w:szCs w:val="24"/>
        </w:rPr>
        <w:t>преподавателя</w:t>
      </w:r>
      <w:r w:rsidRPr="00B67C6C">
        <w:rPr>
          <w:rFonts w:ascii="Times New Roman" w:hAnsi="Times New Roman"/>
          <w:sz w:val="24"/>
          <w:szCs w:val="24"/>
        </w:rPr>
        <w:t xml:space="preserve"> </w:t>
      </w:r>
      <w:r w:rsidR="00CF634D">
        <w:rPr>
          <w:rFonts w:ascii="Times New Roman" w:hAnsi="Times New Roman"/>
          <w:sz w:val="24"/>
          <w:szCs w:val="24"/>
        </w:rPr>
        <w:t>ГАПОУ «Казанский медицинский колледж</w:t>
      </w:r>
      <w:r w:rsidRPr="00B67C6C">
        <w:rPr>
          <w:rFonts w:ascii="Times New Roman" w:hAnsi="Times New Roman"/>
          <w:sz w:val="24"/>
          <w:szCs w:val="24"/>
        </w:rPr>
        <w:t>».</w:t>
      </w:r>
    </w:p>
    <w:p w:rsidR="00F61BBF" w:rsidRDefault="00CF634D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Галимова Румия Захидовна</w:t>
      </w:r>
      <w:r w:rsidR="00354009" w:rsidRPr="00AD1D32">
        <w:rPr>
          <w:rFonts w:ascii="Times New Roman" w:hAnsi="Times New Roman"/>
          <w:sz w:val="24"/>
          <w:szCs w:val="24"/>
        </w:rPr>
        <w:t xml:space="preserve"> имеет</w:t>
      </w:r>
      <w:r w:rsidR="00A40D62" w:rsidRPr="00AD1D32">
        <w:rPr>
          <w:rFonts w:ascii="Times New Roman" w:hAnsi="Times New Roman"/>
          <w:sz w:val="24"/>
          <w:szCs w:val="24"/>
        </w:rPr>
        <w:t xml:space="preserve"> высшее профессиональное образование, закончила </w:t>
      </w:r>
      <w:r>
        <w:rPr>
          <w:rFonts w:ascii="Times New Roman" w:hAnsi="Times New Roman"/>
          <w:sz w:val="24"/>
          <w:szCs w:val="24"/>
        </w:rPr>
        <w:t>ФГБОУ ВО Казанский национальный исследовательский технологический университет</w:t>
      </w:r>
      <w:r w:rsidR="00A40D62" w:rsidRPr="00AD1D32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1</w:t>
      </w:r>
      <w:r w:rsidR="00A40D62" w:rsidRPr="00AD1D32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по направлению: химическая технология и биотехнология с присвоением степени бакалавра, ФГБОУ ВО Казанский национальный исследовательский технологический университет в 2013 году по направлению: химическая технология с присвоением степени магистра, </w:t>
      </w:r>
      <w:r w:rsidR="0054156D">
        <w:rPr>
          <w:rFonts w:ascii="Times New Roman" w:hAnsi="Times New Roman"/>
          <w:sz w:val="24"/>
          <w:szCs w:val="24"/>
        </w:rPr>
        <w:t>кандидат технических наук по специальности «Экология (в химии и нефтехимии)»</w:t>
      </w:r>
      <w:r w:rsidR="00A40D62" w:rsidRPr="00AD1D32">
        <w:rPr>
          <w:rFonts w:ascii="Times New Roman" w:hAnsi="Times New Roman"/>
          <w:sz w:val="24"/>
          <w:szCs w:val="24"/>
        </w:rPr>
        <w:t>.</w:t>
      </w:r>
      <w:r w:rsidR="00614550" w:rsidRPr="00AD1D3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D2DE1" w:rsidRPr="00AD1D32" w:rsidRDefault="00C8542B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1D32">
        <w:rPr>
          <w:rFonts w:ascii="Times New Roman" w:hAnsi="Times New Roman"/>
          <w:sz w:val="24"/>
          <w:szCs w:val="24"/>
        </w:rPr>
        <w:t xml:space="preserve">Педагогический </w:t>
      </w:r>
      <w:r w:rsidRPr="007F5D67">
        <w:rPr>
          <w:rFonts w:ascii="Times New Roman" w:hAnsi="Times New Roman"/>
          <w:sz w:val="24"/>
          <w:szCs w:val="24"/>
        </w:rPr>
        <w:t>с</w:t>
      </w:r>
      <w:r w:rsidR="00354009" w:rsidRPr="007F5D67">
        <w:rPr>
          <w:rFonts w:ascii="Times New Roman" w:hAnsi="Times New Roman"/>
          <w:sz w:val="24"/>
          <w:szCs w:val="24"/>
        </w:rPr>
        <w:t xml:space="preserve">таж работы </w:t>
      </w:r>
      <w:r w:rsidR="007F5D67" w:rsidRPr="007F5D67">
        <w:rPr>
          <w:rFonts w:ascii="Times New Roman" w:hAnsi="Times New Roman"/>
          <w:sz w:val="24"/>
          <w:szCs w:val="24"/>
        </w:rPr>
        <w:t>8</w:t>
      </w:r>
      <w:r w:rsidR="0054156D" w:rsidRPr="007F5D67">
        <w:rPr>
          <w:rFonts w:ascii="Times New Roman" w:hAnsi="Times New Roman"/>
          <w:sz w:val="24"/>
          <w:szCs w:val="24"/>
        </w:rPr>
        <w:t xml:space="preserve"> лет</w:t>
      </w:r>
      <w:r w:rsidR="00354009" w:rsidRPr="007F5D67">
        <w:rPr>
          <w:rFonts w:ascii="Times New Roman" w:hAnsi="Times New Roman"/>
          <w:sz w:val="24"/>
          <w:szCs w:val="24"/>
        </w:rPr>
        <w:t>, в</w:t>
      </w:r>
      <w:r w:rsidR="00354009" w:rsidRPr="00AD1D32">
        <w:rPr>
          <w:rFonts w:ascii="Times New Roman" w:hAnsi="Times New Roman"/>
          <w:sz w:val="24"/>
          <w:szCs w:val="24"/>
        </w:rPr>
        <w:t xml:space="preserve"> данной </w:t>
      </w:r>
      <w:r w:rsidRPr="00AD1D32">
        <w:rPr>
          <w:rFonts w:ascii="Times New Roman" w:hAnsi="Times New Roman"/>
          <w:sz w:val="24"/>
          <w:szCs w:val="24"/>
        </w:rPr>
        <w:t>должности</w:t>
      </w:r>
      <w:r w:rsidR="00354009" w:rsidRPr="00AD1D32">
        <w:rPr>
          <w:rFonts w:ascii="Times New Roman" w:hAnsi="Times New Roman"/>
          <w:sz w:val="24"/>
          <w:szCs w:val="24"/>
        </w:rPr>
        <w:t xml:space="preserve"> </w:t>
      </w:r>
      <w:r w:rsidR="00A40D62" w:rsidRPr="00AD1D32">
        <w:rPr>
          <w:rFonts w:ascii="Times New Roman" w:hAnsi="Times New Roman"/>
          <w:sz w:val="24"/>
          <w:szCs w:val="24"/>
        </w:rPr>
        <w:t>–</w:t>
      </w:r>
      <w:r w:rsidR="00354009" w:rsidRPr="00AD1D32">
        <w:rPr>
          <w:rFonts w:ascii="Times New Roman" w:hAnsi="Times New Roman"/>
          <w:sz w:val="24"/>
          <w:szCs w:val="24"/>
        </w:rPr>
        <w:t xml:space="preserve"> </w:t>
      </w:r>
      <w:r w:rsidR="00CF4BEA">
        <w:rPr>
          <w:rFonts w:ascii="Times New Roman" w:hAnsi="Times New Roman"/>
          <w:sz w:val="24"/>
          <w:szCs w:val="24"/>
        </w:rPr>
        <w:t>8</w:t>
      </w:r>
      <w:r w:rsidR="0054156D">
        <w:rPr>
          <w:rFonts w:ascii="Times New Roman" w:hAnsi="Times New Roman"/>
          <w:sz w:val="24"/>
          <w:szCs w:val="24"/>
        </w:rPr>
        <w:t xml:space="preserve"> лет</w:t>
      </w:r>
      <w:r w:rsidR="00354009" w:rsidRPr="00AD1D32">
        <w:rPr>
          <w:rFonts w:ascii="Times New Roman" w:hAnsi="Times New Roman"/>
          <w:sz w:val="24"/>
          <w:szCs w:val="24"/>
        </w:rPr>
        <w:t>,</w:t>
      </w:r>
      <w:r w:rsidR="00004B9B" w:rsidRPr="00AD1D32">
        <w:rPr>
          <w:rFonts w:ascii="Times New Roman" w:hAnsi="Times New Roman"/>
          <w:sz w:val="24"/>
          <w:szCs w:val="24"/>
        </w:rPr>
        <w:t xml:space="preserve"> в данном </w:t>
      </w:r>
      <w:r w:rsidR="00CF634D">
        <w:rPr>
          <w:rFonts w:ascii="Times New Roman" w:hAnsi="Times New Roman"/>
          <w:sz w:val="24"/>
          <w:szCs w:val="24"/>
        </w:rPr>
        <w:t>колледже</w:t>
      </w:r>
      <w:r w:rsidR="00004B9B" w:rsidRPr="00AD1D32">
        <w:rPr>
          <w:rFonts w:ascii="Times New Roman" w:hAnsi="Times New Roman"/>
          <w:sz w:val="24"/>
          <w:szCs w:val="24"/>
        </w:rPr>
        <w:t xml:space="preserve"> – </w:t>
      </w:r>
      <w:r w:rsidR="00CF4BEA">
        <w:rPr>
          <w:rFonts w:ascii="Times New Roman" w:hAnsi="Times New Roman"/>
          <w:sz w:val="24"/>
          <w:szCs w:val="24"/>
        </w:rPr>
        <w:t>8</w:t>
      </w:r>
      <w:r w:rsidR="0054156D">
        <w:rPr>
          <w:rFonts w:ascii="Times New Roman" w:hAnsi="Times New Roman"/>
          <w:sz w:val="24"/>
          <w:szCs w:val="24"/>
        </w:rPr>
        <w:t xml:space="preserve"> лет</w:t>
      </w:r>
      <w:r w:rsidRPr="00AD1D32">
        <w:rPr>
          <w:rFonts w:ascii="Times New Roman" w:hAnsi="Times New Roman"/>
          <w:sz w:val="24"/>
          <w:szCs w:val="24"/>
        </w:rPr>
        <w:t xml:space="preserve">, </w:t>
      </w:r>
      <w:r w:rsidR="00354009" w:rsidRPr="00AD1D32">
        <w:rPr>
          <w:rFonts w:ascii="Times New Roman" w:hAnsi="Times New Roman"/>
          <w:sz w:val="24"/>
          <w:szCs w:val="24"/>
        </w:rPr>
        <w:t xml:space="preserve"> </w:t>
      </w:r>
      <w:r w:rsidR="00CF634D">
        <w:rPr>
          <w:rFonts w:ascii="Times New Roman" w:hAnsi="Times New Roman"/>
          <w:sz w:val="24"/>
          <w:szCs w:val="24"/>
        </w:rPr>
        <w:t xml:space="preserve">получила </w:t>
      </w:r>
      <w:r w:rsidR="0054156D">
        <w:rPr>
          <w:rFonts w:ascii="Times New Roman" w:hAnsi="Times New Roman"/>
          <w:sz w:val="24"/>
          <w:szCs w:val="24"/>
        </w:rPr>
        <w:t>первую квалификационную категорию</w:t>
      </w:r>
      <w:r w:rsidR="00CF634D">
        <w:rPr>
          <w:rFonts w:ascii="Times New Roman" w:hAnsi="Times New Roman"/>
          <w:sz w:val="24"/>
          <w:szCs w:val="24"/>
        </w:rPr>
        <w:t xml:space="preserve"> в 201</w:t>
      </w:r>
      <w:r w:rsidR="0054156D">
        <w:rPr>
          <w:rFonts w:ascii="Times New Roman" w:hAnsi="Times New Roman"/>
          <w:sz w:val="24"/>
          <w:szCs w:val="24"/>
        </w:rPr>
        <w:t>7</w:t>
      </w:r>
      <w:r w:rsidR="00CF634D">
        <w:rPr>
          <w:rFonts w:ascii="Times New Roman" w:hAnsi="Times New Roman"/>
          <w:sz w:val="24"/>
          <w:szCs w:val="24"/>
        </w:rPr>
        <w:t>г</w:t>
      </w:r>
      <w:r w:rsidRPr="00AD1D32">
        <w:rPr>
          <w:rFonts w:ascii="Times New Roman" w:hAnsi="Times New Roman"/>
          <w:sz w:val="24"/>
          <w:szCs w:val="24"/>
        </w:rPr>
        <w:t>.</w:t>
      </w:r>
    </w:p>
    <w:p w:rsidR="00290055" w:rsidRDefault="00354009" w:rsidP="0018278C">
      <w:pPr>
        <w:pStyle w:val="a3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AD1D32">
        <w:rPr>
          <w:rFonts w:ascii="Times New Roman" w:hAnsi="Times New Roman"/>
          <w:sz w:val="24"/>
          <w:szCs w:val="24"/>
          <w:lang w:eastAsia="ru-RU"/>
        </w:rPr>
        <w:t xml:space="preserve">За свою работу </w:t>
      </w:r>
      <w:r w:rsidR="00CF634D">
        <w:rPr>
          <w:rFonts w:ascii="Times New Roman" w:hAnsi="Times New Roman"/>
          <w:sz w:val="24"/>
          <w:szCs w:val="24"/>
          <w:lang w:eastAsia="ru-RU"/>
        </w:rPr>
        <w:t>Галимова Румия Захидовна</w:t>
      </w:r>
      <w:r w:rsidR="00614550" w:rsidRPr="00AD1D3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14550" w:rsidRPr="00AD1D32">
        <w:rPr>
          <w:rFonts w:ascii="Times New Roman" w:hAnsi="Times New Roman"/>
          <w:sz w:val="24"/>
          <w:szCs w:val="24"/>
          <w:lang w:eastAsia="ru-RU"/>
        </w:rPr>
        <w:t>награждена</w:t>
      </w:r>
      <w:proofErr w:type="gramEnd"/>
      <w:r w:rsidR="00614550" w:rsidRPr="00AD1D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90055" w:rsidRPr="00AD1D32">
        <w:rPr>
          <w:rFonts w:ascii="Times New Roman" w:hAnsi="Times New Roman"/>
          <w:sz w:val="24"/>
          <w:szCs w:val="24"/>
          <w:lang w:eastAsia="ru-RU"/>
        </w:rPr>
        <w:t>б</w:t>
      </w:r>
      <w:r w:rsidR="000D2DE1" w:rsidRPr="00AD1D32">
        <w:rPr>
          <w:rFonts w:ascii="Times New Roman" w:hAnsi="Times New Roman"/>
          <w:sz w:val="24"/>
          <w:szCs w:val="24"/>
          <w:lang w:eastAsia="ru-RU"/>
        </w:rPr>
        <w:t>лагодарственным</w:t>
      </w:r>
      <w:r w:rsidR="00AE7803" w:rsidRPr="00AD1D32">
        <w:rPr>
          <w:rFonts w:ascii="Times New Roman" w:hAnsi="Times New Roman"/>
          <w:sz w:val="24"/>
          <w:szCs w:val="24"/>
          <w:lang w:eastAsia="ru-RU"/>
        </w:rPr>
        <w:t>и письма</w:t>
      </w:r>
      <w:r w:rsidR="000D2DE1" w:rsidRPr="00AD1D32">
        <w:rPr>
          <w:rFonts w:ascii="Times New Roman" w:hAnsi="Times New Roman"/>
          <w:sz w:val="24"/>
          <w:szCs w:val="24"/>
          <w:lang w:eastAsia="ru-RU"/>
        </w:rPr>
        <w:t>м</w:t>
      </w:r>
      <w:r w:rsidR="00AE7803" w:rsidRPr="00AD1D32">
        <w:rPr>
          <w:rFonts w:ascii="Times New Roman" w:hAnsi="Times New Roman"/>
          <w:sz w:val="24"/>
          <w:szCs w:val="24"/>
          <w:lang w:eastAsia="ru-RU"/>
        </w:rPr>
        <w:t>и</w:t>
      </w:r>
      <w:r w:rsidR="00614550" w:rsidRPr="00AD1D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634D">
        <w:rPr>
          <w:rFonts w:ascii="Times New Roman" w:hAnsi="Times New Roman"/>
          <w:sz w:val="24"/>
          <w:szCs w:val="24"/>
          <w:lang w:eastAsia="ru-RU"/>
        </w:rPr>
        <w:t xml:space="preserve">Министерства Здравоохранения </w:t>
      </w:r>
      <w:r w:rsidR="00331420">
        <w:rPr>
          <w:rFonts w:ascii="Times New Roman" w:hAnsi="Times New Roman"/>
          <w:sz w:val="24"/>
          <w:szCs w:val="24"/>
          <w:lang w:eastAsia="ru-RU"/>
        </w:rPr>
        <w:t xml:space="preserve">Республики Татарстан </w:t>
      </w:r>
      <w:r w:rsidR="00CF634D">
        <w:rPr>
          <w:rFonts w:ascii="Times New Roman" w:hAnsi="Times New Roman"/>
          <w:sz w:val="24"/>
          <w:szCs w:val="24"/>
          <w:lang w:eastAsia="ru-RU"/>
        </w:rPr>
        <w:t>за плодотворную работу в сфере здравоохранения</w:t>
      </w:r>
      <w:r w:rsidR="007122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BBF">
        <w:rPr>
          <w:rFonts w:ascii="Times New Roman" w:hAnsi="Times New Roman"/>
          <w:sz w:val="24"/>
          <w:szCs w:val="24"/>
          <w:lang w:eastAsia="ru-RU"/>
        </w:rPr>
        <w:t>в</w:t>
      </w:r>
      <w:r w:rsidR="00CF634D">
        <w:rPr>
          <w:rFonts w:ascii="Times New Roman" w:hAnsi="Times New Roman"/>
          <w:sz w:val="24"/>
          <w:szCs w:val="24"/>
          <w:lang w:eastAsia="ru-RU"/>
        </w:rPr>
        <w:t xml:space="preserve"> 2014</w:t>
      </w:r>
      <w:r w:rsidR="00F61BBF">
        <w:rPr>
          <w:rFonts w:ascii="Times New Roman" w:hAnsi="Times New Roman"/>
          <w:sz w:val="24"/>
          <w:szCs w:val="24"/>
          <w:lang w:eastAsia="ru-RU"/>
        </w:rPr>
        <w:t>г.</w:t>
      </w:r>
      <w:r w:rsidR="00712268">
        <w:rPr>
          <w:rFonts w:ascii="Times New Roman" w:hAnsi="Times New Roman"/>
          <w:sz w:val="24"/>
          <w:szCs w:val="24"/>
          <w:lang w:eastAsia="ru-RU"/>
        </w:rPr>
        <w:t>, 2015</w:t>
      </w:r>
      <w:r w:rsidR="00F61BBF">
        <w:rPr>
          <w:rFonts w:ascii="Times New Roman" w:hAnsi="Times New Roman"/>
          <w:sz w:val="24"/>
          <w:szCs w:val="24"/>
          <w:lang w:eastAsia="ru-RU"/>
        </w:rPr>
        <w:t>г.</w:t>
      </w:r>
      <w:r w:rsidR="0071226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F634D">
        <w:rPr>
          <w:rFonts w:ascii="Times New Roman" w:hAnsi="Times New Roman"/>
          <w:sz w:val="24"/>
          <w:szCs w:val="24"/>
          <w:lang w:eastAsia="ru-RU"/>
        </w:rPr>
        <w:t>2016</w:t>
      </w:r>
      <w:r w:rsidR="00712268">
        <w:rPr>
          <w:rFonts w:ascii="Times New Roman" w:hAnsi="Times New Roman"/>
          <w:sz w:val="24"/>
          <w:szCs w:val="24"/>
          <w:lang w:eastAsia="ru-RU"/>
        </w:rPr>
        <w:t>г</w:t>
      </w:r>
      <w:r w:rsidR="00F61BBF">
        <w:rPr>
          <w:rFonts w:ascii="Times New Roman" w:hAnsi="Times New Roman"/>
          <w:sz w:val="24"/>
          <w:szCs w:val="24"/>
          <w:lang w:eastAsia="ru-RU"/>
        </w:rPr>
        <w:t>.</w:t>
      </w:r>
      <w:r w:rsidR="00331420">
        <w:rPr>
          <w:rFonts w:ascii="Times New Roman" w:hAnsi="Times New Roman"/>
          <w:sz w:val="24"/>
          <w:szCs w:val="24"/>
          <w:lang w:eastAsia="ru-RU"/>
        </w:rPr>
        <w:t xml:space="preserve">, почетной грамотой Министерства Здравоохранения Республики Татарстан </w:t>
      </w:r>
      <w:r w:rsidR="00F61BBF">
        <w:rPr>
          <w:rFonts w:ascii="Times New Roman" w:hAnsi="Times New Roman"/>
          <w:sz w:val="24"/>
          <w:szCs w:val="24"/>
          <w:lang w:eastAsia="ru-RU"/>
        </w:rPr>
        <w:t>в</w:t>
      </w:r>
      <w:r w:rsidR="00331420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CF4BEA">
        <w:rPr>
          <w:rFonts w:ascii="Times New Roman" w:hAnsi="Times New Roman"/>
          <w:sz w:val="24"/>
          <w:szCs w:val="24"/>
          <w:lang w:eastAsia="ru-RU"/>
        </w:rPr>
        <w:t>8</w:t>
      </w:r>
      <w:r w:rsidR="00331420">
        <w:rPr>
          <w:rFonts w:ascii="Times New Roman" w:hAnsi="Times New Roman"/>
          <w:sz w:val="24"/>
          <w:szCs w:val="24"/>
          <w:lang w:eastAsia="ru-RU"/>
        </w:rPr>
        <w:t>г</w:t>
      </w:r>
      <w:r w:rsidR="00F61BBF">
        <w:rPr>
          <w:rFonts w:ascii="Times New Roman" w:hAnsi="Times New Roman"/>
          <w:sz w:val="24"/>
          <w:szCs w:val="24"/>
          <w:lang w:eastAsia="ru-RU"/>
        </w:rPr>
        <w:t>. и б</w:t>
      </w:r>
      <w:r w:rsidR="00331420">
        <w:rPr>
          <w:rFonts w:ascii="Times New Roman" w:hAnsi="Times New Roman"/>
          <w:sz w:val="24"/>
          <w:szCs w:val="24"/>
          <w:lang w:eastAsia="ru-RU"/>
        </w:rPr>
        <w:t xml:space="preserve">лагодарственным письмом Министерства Здравоохранения Российской Федерации </w:t>
      </w:r>
      <w:r w:rsidR="00F61BBF">
        <w:rPr>
          <w:rFonts w:ascii="Times New Roman" w:hAnsi="Times New Roman"/>
          <w:sz w:val="24"/>
          <w:szCs w:val="24"/>
          <w:lang w:eastAsia="ru-RU"/>
        </w:rPr>
        <w:t>в</w:t>
      </w:r>
      <w:r w:rsidR="00331420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CF4BEA">
        <w:rPr>
          <w:rFonts w:ascii="Times New Roman" w:hAnsi="Times New Roman"/>
          <w:sz w:val="24"/>
          <w:szCs w:val="24"/>
          <w:lang w:eastAsia="ru-RU"/>
        </w:rPr>
        <w:t>1</w:t>
      </w:r>
      <w:r w:rsidR="00331420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614550" w:rsidRPr="00AD1D32">
        <w:rPr>
          <w:rFonts w:ascii="Times New Roman" w:hAnsi="Times New Roman"/>
          <w:sz w:val="24"/>
          <w:szCs w:val="24"/>
          <w:lang w:eastAsia="ru-RU"/>
        </w:rPr>
        <w:t>.</w:t>
      </w:r>
    </w:p>
    <w:p w:rsidR="00AD1D32" w:rsidRPr="00E16BAE" w:rsidRDefault="00C23D92" w:rsidP="00AD1D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анализа деятельности</w:t>
      </w:r>
      <w:r w:rsidR="00AD1D32" w:rsidRPr="00E16B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268">
        <w:rPr>
          <w:rFonts w:ascii="Times New Roman" w:hAnsi="Times New Roman"/>
          <w:sz w:val="24"/>
          <w:szCs w:val="24"/>
        </w:rPr>
        <w:t>Галимовой</w:t>
      </w:r>
      <w:proofErr w:type="spellEnd"/>
      <w:r w:rsidR="007122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268">
        <w:rPr>
          <w:rFonts w:ascii="Times New Roman" w:hAnsi="Times New Roman"/>
          <w:sz w:val="24"/>
          <w:szCs w:val="24"/>
        </w:rPr>
        <w:t>Румии</w:t>
      </w:r>
      <w:proofErr w:type="spellEnd"/>
      <w:r w:rsidR="007122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268">
        <w:rPr>
          <w:rFonts w:ascii="Times New Roman" w:hAnsi="Times New Roman"/>
          <w:sz w:val="24"/>
          <w:szCs w:val="24"/>
        </w:rPr>
        <w:t>Захидовны</w:t>
      </w:r>
      <w:proofErr w:type="spellEnd"/>
      <w:r w:rsidR="00AD1D32">
        <w:rPr>
          <w:rFonts w:ascii="Times New Roman" w:hAnsi="Times New Roman"/>
          <w:sz w:val="24"/>
          <w:szCs w:val="24"/>
        </w:rPr>
        <w:t xml:space="preserve"> </w:t>
      </w:r>
      <w:r w:rsidR="00AD1D32" w:rsidRPr="00E16BAE">
        <w:rPr>
          <w:rFonts w:ascii="Times New Roman" w:hAnsi="Times New Roman"/>
          <w:sz w:val="24"/>
          <w:szCs w:val="24"/>
        </w:rPr>
        <w:t xml:space="preserve">позволяют оценить степень </w:t>
      </w:r>
      <w:proofErr w:type="spellStart"/>
      <w:r w:rsidR="00AD1D32" w:rsidRPr="00E16BA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AD1D32" w:rsidRPr="00E16BAE">
        <w:rPr>
          <w:rFonts w:ascii="Times New Roman" w:hAnsi="Times New Roman"/>
          <w:sz w:val="24"/>
          <w:szCs w:val="24"/>
        </w:rPr>
        <w:t xml:space="preserve"> у нее отдельных компетенций</w:t>
      </w:r>
      <w:r w:rsidR="00AD1D32">
        <w:rPr>
          <w:rFonts w:ascii="Times New Roman" w:hAnsi="Times New Roman"/>
          <w:sz w:val="24"/>
          <w:szCs w:val="24"/>
        </w:rPr>
        <w:t>.</w:t>
      </w:r>
    </w:p>
    <w:p w:rsidR="009818CF" w:rsidRPr="005363B9" w:rsidRDefault="00AD1D32" w:rsidP="00AD1D32">
      <w:pPr>
        <w:pStyle w:val="a3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39244E">
        <w:rPr>
          <w:rFonts w:ascii="Times New Roman" w:hAnsi="Times New Roman"/>
          <w:sz w:val="24"/>
          <w:szCs w:val="24"/>
        </w:rPr>
        <w:t xml:space="preserve">Анализ показателей и параметров педагогической деятельности </w:t>
      </w:r>
      <w:r w:rsidR="00712268">
        <w:rPr>
          <w:rFonts w:ascii="Times New Roman" w:hAnsi="Times New Roman"/>
          <w:sz w:val="24"/>
          <w:szCs w:val="24"/>
        </w:rPr>
        <w:t>преподавателя</w:t>
      </w:r>
      <w:r w:rsidRPr="0039244E">
        <w:rPr>
          <w:rFonts w:ascii="Times New Roman" w:hAnsi="Times New Roman"/>
          <w:sz w:val="24"/>
          <w:szCs w:val="24"/>
        </w:rPr>
        <w:t xml:space="preserve"> показал </w:t>
      </w:r>
      <w:r w:rsidR="00051BEF" w:rsidRPr="00051BEF">
        <w:rPr>
          <w:rFonts w:ascii="Times New Roman" w:hAnsi="Times New Roman"/>
          <w:sz w:val="24"/>
          <w:szCs w:val="24"/>
        </w:rPr>
        <w:t xml:space="preserve">высокую </w:t>
      </w:r>
      <w:r w:rsidRPr="005363B9">
        <w:rPr>
          <w:rFonts w:ascii="Times New Roman" w:hAnsi="Times New Roman"/>
          <w:b/>
          <w:sz w:val="24"/>
          <w:szCs w:val="24"/>
        </w:rPr>
        <w:t>компетентность в области</w:t>
      </w:r>
      <w:r w:rsidRPr="005363B9">
        <w:rPr>
          <w:rFonts w:ascii="Times New Roman" w:hAnsi="Times New Roman"/>
          <w:sz w:val="24"/>
          <w:szCs w:val="24"/>
        </w:rPr>
        <w:t xml:space="preserve"> </w:t>
      </w:r>
      <w:r w:rsidRPr="005363B9">
        <w:rPr>
          <w:rFonts w:ascii="Times New Roman" w:hAnsi="Times New Roman"/>
          <w:b/>
          <w:bCs/>
          <w:sz w:val="24"/>
          <w:szCs w:val="24"/>
        </w:rPr>
        <w:t>личностных качеств</w:t>
      </w:r>
      <w:r w:rsidRPr="005363B9">
        <w:rPr>
          <w:rFonts w:ascii="Times New Roman" w:hAnsi="Times New Roman"/>
          <w:b/>
          <w:sz w:val="24"/>
          <w:szCs w:val="24"/>
        </w:rPr>
        <w:t>.</w:t>
      </w:r>
      <w:r w:rsidRPr="005363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009" w:rsidRPr="005363B9">
        <w:rPr>
          <w:rFonts w:ascii="Times New Roman" w:hAnsi="Times New Roman"/>
          <w:sz w:val="24"/>
          <w:szCs w:val="24"/>
          <w:lang w:eastAsia="ru-RU"/>
        </w:rPr>
        <w:t xml:space="preserve">Необходимые для </w:t>
      </w:r>
      <w:r w:rsidR="00354009" w:rsidRPr="00E44B47">
        <w:rPr>
          <w:rFonts w:ascii="Times New Roman" w:hAnsi="Times New Roman"/>
          <w:sz w:val="24"/>
          <w:szCs w:val="24"/>
          <w:lang w:eastAsia="ru-RU"/>
        </w:rPr>
        <w:t>успешной реализации педагогической деятельности личностные качества</w:t>
      </w:r>
      <w:r w:rsidR="00814269" w:rsidRPr="00E44B47">
        <w:rPr>
          <w:rFonts w:ascii="Times New Roman" w:hAnsi="Times New Roman"/>
          <w:sz w:val="24"/>
          <w:szCs w:val="24"/>
          <w:lang w:eastAsia="ru-RU"/>
        </w:rPr>
        <w:t>,</w:t>
      </w:r>
      <w:r w:rsidR="00354009" w:rsidRPr="00E44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62EB" w:rsidRPr="00E44B47">
        <w:rPr>
          <w:rFonts w:ascii="Times New Roman" w:hAnsi="Times New Roman"/>
          <w:sz w:val="24"/>
          <w:szCs w:val="24"/>
        </w:rPr>
        <w:t>такие как общая</w:t>
      </w:r>
      <w:r w:rsidR="002D62EB" w:rsidRPr="005363B9">
        <w:rPr>
          <w:rFonts w:ascii="Times New Roman" w:hAnsi="Times New Roman"/>
          <w:sz w:val="24"/>
          <w:szCs w:val="24"/>
        </w:rPr>
        <w:t xml:space="preserve"> культура, </w:t>
      </w:r>
      <w:proofErr w:type="spellStart"/>
      <w:r w:rsidR="002D62EB" w:rsidRPr="005363B9"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 w:rsidR="002D62EB" w:rsidRPr="005363B9">
        <w:rPr>
          <w:rFonts w:ascii="Times New Roman" w:hAnsi="Times New Roman"/>
          <w:sz w:val="24"/>
          <w:szCs w:val="24"/>
        </w:rPr>
        <w:t xml:space="preserve"> и отношение к людям</w:t>
      </w:r>
      <w:r w:rsidR="002D62EB" w:rsidRPr="005363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009" w:rsidRPr="005363B9">
        <w:rPr>
          <w:rFonts w:ascii="Times New Roman" w:hAnsi="Times New Roman"/>
          <w:sz w:val="24"/>
          <w:szCs w:val="24"/>
          <w:lang w:eastAsia="ru-RU"/>
        </w:rPr>
        <w:t>высоко развиты.</w:t>
      </w:r>
      <w:r w:rsidR="009818CF" w:rsidRPr="005363B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18CF" w:rsidRDefault="0028231E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4E8A">
        <w:rPr>
          <w:rFonts w:ascii="Times New Roman" w:hAnsi="Times New Roman"/>
          <w:sz w:val="24"/>
          <w:szCs w:val="24"/>
        </w:rPr>
        <w:t>Галимова Р.З</w:t>
      </w:r>
      <w:r w:rsidR="00614550" w:rsidRPr="00334E8A">
        <w:rPr>
          <w:rFonts w:ascii="Times New Roman" w:hAnsi="Times New Roman"/>
          <w:sz w:val="24"/>
          <w:szCs w:val="24"/>
        </w:rPr>
        <w:t>.</w:t>
      </w:r>
      <w:r w:rsidR="009818CF" w:rsidRPr="00334E8A">
        <w:rPr>
          <w:rFonts w:ascii="Times New Roman" w:hAnsi="Times New Roman"/>
          <w:sz w:val="24"/>
          <w:szCs w:val="24"/>
        </w:rPr>
        <w:t xml:space="preserve"> добросовестный, исполнительный, творческий, грамотный педагог, акти</w:t>
      </w:r>
      <w:r w:rsidR="00D762F3" w:rsidRPr="00334E8A">
        <w:rPr>
          <w:rFonts w:ascii="Times New Roman" w:hAnsi="Times New Roman"/>
          <w:sz w:val="24"/>
          <w:szCs w:val="24"/>
        </w:rPr>
        <w:t xml:space="preserve">вно участвует в жизни колледжа и профсоюзной жизни колледжа. </w:t>
      </w:r>
      <w:r w:rsidR="00334E8A" w:rsidRPr="00334E8A">
        <w:rPr>
          <w:rFonts w:ascii="Times New Roman" w:hAnsi="Times New Roman"/>
          <w:sz w:val="24"/>
          <w:szCs w:val="24"/>
        </w:rPr>
        <w:t xml:space="preserve">С 2013 по 2018 года занимала должность </w:t>
      </w:r>
      <w:r w:rsidR="00D762F3" w:rsidRPr="00334E8A">
        <w:rPr>
          <w:rFonts w:ascii="Times New Roman" w:hAnsi="Times New Roman"/>
          <w:sz w:val="24"/>
          <w:szCs w:val="24"/>
        </w:rPr>
        <w:t>председател</w:t>
      </w:r>
      <w:r w:rsidR="00334E8A" w:rsidRPr="00334E8A">
        <w:rPr>
          <w:rFonts w:ascii="Times New Roman" w:hAnsi="Times New Roman"/>
          <w:sz w:val="24"/>
          <w:szCs w:val="24"/>
        </w:rPr>
        <w:t>я</w:t>
      </w:r>
      <w:r w:rsidR="00D762F3" w:rsidRPr="00334E8A">
        <w:rPr>
          <w:rFonts w:ascii="Times New Roman" w:hAnsi="Times New Roman"/>
          <w:sz w:val="24"/>
          <w:szCs w:val="24"/>
        </w:rPr>
        <w:t xml:space="preserve"> молодежного комитета первичной профсоюзной организации ГАПОУ «Казанский медицинский колледж»</w:t>
      </w:r>
      <w:r w:rsidR="00334E8A" w:rsidRPr="00334E8A">
        <w:rPr>
          <w:rFonts w:ascii="Times New Roman" w:hAnsi="Times New Roman"/>
          <w:sz w:val="24"/>
          <w:szCs w:val="24"/>
        </w:rPr>
        <w:t xml:space="preserve">, а также председателя молодежного </w:t>
      </w:r>
      <w:proofErr w:type="gramStart"/>
      <w:r w:rsidR="00334E8A" w:rsidRPr="00334E8A">
        <w:rPr>
          <w:rFonts w:ascii="Times New Roman" w:hAnsi="Times New Roman"/>
          <w:sz w:val="24"/>
          <w:szCs w:val="24"/>
        </w:rPr>
        <w:t>комитета Территориальной республиканской организации профсоюзов Работников Здравоохранения Республики</w:t>
      </w:r>
      <w:proofErr w:type="gramEnd"/>
      <w:r w:rsidR="00334E8A" w:rsidRPr="00334E8A">
        <w:rPr>
          <w:rFonts w:ascii="Times New Roman" w:hAnsi="Times New Roman"/>
          <w:sz w:val="24"/>
          <w:szCs w:val="24"/>
        </w:rPr>
        <w:t xml:space="preserve"> Татарстан</w:t>
      </w:r>
      <w:r w:rsidR="00D762F3" w:rsidRPr="00334E8A">
        <w:rPr>
          <w:rFonts w:ascii="Times New Roman" w:hAnsi="Times New Roman"/>
          <w:sz w:val="24"/>
          <w:szCs w:val="24"/>
        </w:rPr>
        <w:t>. Румия Захидовна</w:t>
      </w:r>
      <w:r w:rsidR="009818CF" w:rsidRPr="00334E8A">
        <w:rPr>
          <w:rFonts w:ascii="Times New Roman" w:hAnsi="Times New Roman"/>
          <w:sz w:val="24"/>
          <w:szCs w:val="24"/>
        </w:rPr>
        <w:t xml:space="preserve"> требовательна к себе, тактична, уважительна и доброжелательна к окружающим, пользуется авторитетом и уважением родителей, коллег, </w:t>
      </w:r>
      <w:r w:rsidRPr="00334E8A">
        <w:rPr>
          <w:rFonts w:ascii="Times New Roman" w:hAnsi="Times New Roman"/>
          <w:sz w:val="24"/>
          <w:szCs w:val="24"/>
        </w:rPr>
        <w:t>студентов</w:t>
      </w:r>
      <w:r w:rsidR="009818CF" w:rsidRPr="00334E8A">
        <w:rPr>
          <w:rFonts w:ascii="Times New Roman" w:hAnsi="Times New Roman"/>
          <w:sz w:val="24"/>
          <w:szCs w:val="24"/>
        </w:rPr>
        <w:t xml:space="preserve">. </w:t>
      </w:r>
      <w:r w:rsidR="00334E8A" w:rsidRPr="00334E8A">
        <w:rPr>
          <w:rFonts w:ascii="Times New Roman" w:hAnsi="Times New Roman"/>
          <w:sz w:val="24"/>
          <w:szCs w:val="24"/>
        </w:rPr>
        <w:t>С</w:t>
      </w:r>
      <w:r w:rsidRPr="00334E8A">
        <w:rPr>
          <w:rFonts w:ascii="Times New Roman" w:hAnsi="Times New Roman"/>
          <w:sz w:val="24"/>
          <w:szCs w:val="24"/>
        </w:rPr>
        <w:t>туденты</w:t>
      </w:r>
      <w:r w:rsidR="009818CF" w:rsidRPr="00334E8A">
        <w:rPr>
          <w:rFonts w:ascii="Times New Roman" w:hAnsi="Times New Roman"/>
          <w:sz w:val="24"/>
          <w:szCs w:val="24"/>
        </w:rPr>
        <w:t xml:space="preserve"> обращаются к </w:t>
      </w:r>
      <w:r w:rsidRPr="00334E8A">
        <w:rPr>
          <w:rFonts w:ascii="Times New Roman" w:hAnsi="Times New Roman"/>
          <w:sz w:val="24"/>
          <w:szCs w:val="24"/>
        </w:rPr>
        <w:t>преподавателю</w:t>
      </w:r>
      <w:r w:rsidR="009818CF" w:rsidRPr="00334E8A">
        <w:rPr>
          <w:rFonts w:ascii="Times New Roman" w:hAnsi="Times New Roman"/>
          <w:sz w:val="24"/>
          <w:szCs w:val="24"/>
        </w:rPr>
        <w:t xml:space="preserve"> с любой просьбой, за любой помощью, доверительно рассказывают обо всех своих проблемах. </w:t>
      </w:r>
      <w:r w:rsidR="00400E28" w:rsidRPr="00334E8A">
        <w:rPr>
          <w:rFonts w:ascii="Times New Roman" w:hAnsi="Times New Roman"/>
          <w:sz w:val="24"/>
          <w:szCs w:val="24"/>
        </w:rPr>
        <w:t xml:space="preserve">Педагог занимает гуманистическую позицию по отношению к </w:t>
      </w:r>
      <w:r w:rsidR="00DE66B6" w:rsidRPr="00334E8A">
        <w:rPr>
          <w:rFonts w:ascii="Times New Roman" w:hAnsi="Times New Roman"/>
          <w:sz w:val="24"/>
          <w:szCs w:val="24"/>
        </w:rPr>
        <w:t>студентам</w:t>
      </w:r>
      <w:r w:rsidR="00400E28" w:rsidRPr="00334E8A">
        <w:rPr>
          <w:rFonts w:ascii="Times New Roman" w:hAnsi="Times New Roman"/>
          <w:sz w:val="24"/>
          <w:szCs w:val="24"/>
        </w:rPr>
        <w:t xml:space="preserve">. Умеет находить сильные стороны и перспективы развития для каждого </w:t>
      </w:r>
      <w:r w:rsidR="00DE66B6" w:rsidRPr="00334E8A">
        <w:rPr>
          <w:rFonts w:ascii="Times New Roman" w:hAnsi="Times New Roman"/>
          <w:sz w:val="24"/>
          <w:szCs w:val="24"/>
        </w:rPr>
        <w:t>студента</w:t>
      </w:r>
      <w:r w:rsidR="00400E28" w:rsidRPr="00334E8A">
        <w:rPr>
          <w:rFonts w:ascii="Times New Roman" w:hAnsi="Times New Roman"/>
          <w:sz w:val="24"/>
          <w:szCs w:val="24"/>
        </w:rPr>
        <w:t xml:space="preserve">. Умеет организовать свою деятельность и деятельность </w:t>
      </w:r>
      <w:r w:rsidR="00DE66B6" w:rsidRPr="00334E8A">
        <w:rPr>
          <w:rFonts w:ascii="Times New Roman" w:hAnsi="Times New Roman"/>
          <w:sz w:val="24"/>
          <w:szCs w:val="24"/>
        </w:rPr>
        <w:t>студентов</w:t>
      </w:r>
      <w:r w:rsidR="00400E28" w:rsidRPr="00334E8A">
        <w:rPr>
          <w:rFonts w:ascii="Times New Roman" w:hAnsi="Times New Roman"/>
          <w:sz w:val="24"/>
          <w:szCs w:val="24"/>
        </w:rPr>
        <w:t xml:space="preserve"> для достижения намеченных целей. </w:t>
      </w:r>
      <w:proofErr w:type="spellStart"/>
      <w:r w:rsidR="00400E28" w:rsidRPr="00334E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400E28" w:rsidRPr="00334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0E28" w:rsidRPr="00334E8A">
        <w:rPr>
          <w:rFonts w:ascii="Times New Roman" w:hAnsi="Times New Roman"/>
          <w:sz w:val="24"/>
          <w:szCs w:val="24"/>
        </w:rPr>
        <w:t>социорефлексии</w:t>
      </w:r>
      <w:proofErr w:type="spellEnd"/>
      <w:r w:rsidR="00400E28" w:rsidRPr="00334E8A">
        <w:rPr>
          <w:rFonts w:ascii="Times New Roman" w:hAnsi="Times New Roman"/>
          <w:sz w:val="24"/>
          <w:szCs w:val="24"/>
        </w:rPr>
        <w:t xml:space="preserve"> позволяет педагогу реалистично оценивать себя со стороны, осмысливать свои действия, поступки, личностные качества. </w:t>
      </w:r>
      <w:r w:rsidR="007D55F8" w:rsidRPr="00334E8A">
        <w:rPr>
          <w:rFonts w:ascii="Times New Roman" w:hAnsi="Times New Roman"/>
          <w:sz w:val="24"/>
          <w:szCs w:val="24"/>
        </w:rPr>
        <w:t xml:space="preserve">Доброжелательно, </w:t>
      </w:r>
      <w:r w:rsidR="00614550" w:rsidRPr="00334E8A">
        <w:rPr>
          <w:rFonts w:ascii="Times New Roman" w:hAnsi="Times New Roman"/>
          <w:sz w:val="24"/>
          <w:szCs w:val="24"/>
        </w:rPr>
        <w:t xml:space="preserve">тактично </w:t>
      </w:r>
      <w:r w:rsidR="007D55F8" w:rsidRPr="00334E8A">
        <w:rPr>
          <w:rFonts w:ascii="Times New Roman" w:hAnsi="Times New Roman"/>
          <w:sz w:val="24"/>
          <w:szCs w:val="24"/>
        </w:rPr>
        <w:t>указывает на ошибку, помогает ее исправлять.</w:t>
      </w:r>
      <w:r w:rsidR="00E44B47" w:rsidRPr="00334E8A">
        <w:rPr>
          <w:rFonts w:ascii="Times New Roman" w:hAnsi="Times New Roman"/>
          <w:sz w:val="24"/>
          <w:szCs w:val="24"/>
        </w:rPr>
        <w:t xml:space="preserve"> Обладает широким круг</w:t>
      </w:r>
      <w:r w:rsidR="00DE66B6" w:rsidRPr="00334E8A">
        <w:rPr>
          <w:rFonts w:ascii="Times New Roman" w:hAnsi="Times New Roman"/>
          <w:sz w:val="24"/>
          <w:szCs w:val="24"/>
        </w:rPr>
        <w:t>озором.</w:t>
      </w:r>
    </w:p>
    <w:p w:rsidR="00334E8A" w:rsidRPr="00334E8A" w:rsidRDefault="00334E8A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2017 года </w:t>
      </w:r>
      <w:proofErr w:type="spellStart"/>
      <w:r>
        <w:rPr>
          <w:rFonts w:ascii="Times New Roman" w:hAnsi="Times New Roman"/>
          <w:sz w:val="24"/>
          <w:szCs w:val="24"/>
        </w:rPr>
        <w:t>Румия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Захидовна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заместителем менеджера компетенции «Лабораторный медицинский анализ»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334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Russia</w:t>
      </w:r>
      <w:r w:rsidRPr="00334E8A">
        <w:rPr>
          <w:rFonts w:ascii="Times New Roman" w:hAnsi="Times New Roman"/>
          <w:sz w:val="24"/>
          <w:szCs w:val="24"/>
        </w:rPr>
        <w:t>.</w:t>
      </w:r>
    </w:p>
    <w:p w:rsidR="007D55F8" w:rsidRPr="00334E8A" w:rsidRDefault="00E44B47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4E8A"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 w:rsidRPr="00334E8A">
        <w:rPr>
          <w:rFonts w:ascii="Times New Roman" w:hAnsi="Times New Roman"/>
          <w:sz w:val="24"/>
          <w:szCs w:val="24"/>
        </w:rPr>
        <w:t xml:space="preserve"> и общая культура </w:t>
      </w:r>
      <w:proofErr w:type="gramStart"/>
      <w:r w:rsidRPr="00334E8A">
        <w:rPr>
          <w:rFonts w:ascii="Times New Roman" w:hAnsi="Times New Roman"/>
          <w:sz w:val="24"/>
          <w:szCs w:val="24"/>
        </w:rPr>
        <w:t>развиты</w:t>
      </w:r>
      <w:proofErr w:type="gramEnd"/>
      <w:r w:rsidRPr="00334E8A">
        <w:rPr>
          <w:rFonts w:ascii="Times New Roman" w:hAnsi="Times New Roman"/>
          <w:sz w:val="24"/>
          <w:szCs w:val="24"/>
        </w:rPr>
        <w:t xml:space="preserve"> на высоком уровне. </w:t>
      </w:r>
      <w:r w:rsidR="007D55F8" w:rsidRPr="00334E8A">
        <w:rPr>
          <w:rFonts w:ascii="Times New Roman" w:hAnsi="Times New Roman"/>
          <w:sz w:val="24"/>
          <w:szCs w:val="24"/>
        </w:rPr>
        <w:t xml:space="preserve">Внешний вид </w:t>
      </w:r>
      <w:r w:rsidR="00DE66B6" w:rsidRPr="00334E8A">
        <w:rPr>
          <w:rFonts w:ascii="Times New Roman" w:hAnsi="Times New Roman"/>
          <w:sz w:val="24"/>
          <w:szCs w:val="24"/>
        </w:rPr>
        <w:t>преподавателя</w:t>
      </w:r>
      <w:r w:rsidR="007D55F8" w:rsidRPr="00334E8A">
        <w:rPr>
          <w:rFonts w:ascii="Times New Roman" w:hAnsi="Times New Roman"/>
          <w:sz w:val="24"/>
          <w:szCs w:val="24"/>
        </w:rPr>
        <w:t xml:space="preserve"> соответствует этическим нормам: всегда опр</w:t>
      </w:r>
      <w:r w:rsidR="00D762F3" w:rsidRPr="00334E8A">
        <w:rPr>
          <w:rFonts w:ascii="Times New Roman" w:hAnsi="Times New Roman"/>
          <w:sz w:val="24"/>
          <w:szCs w:val="24"/>
        </w:rPr>
        <w:t>ятна, аккуратна, безукоризненна</w:t>
      </w:r>
      <w:r w:rsidR="00DE66B6" w:rsidRPr="00334E8A">
        <w:rPr>
          <w:rFonts w:ascii="Times New Roman" w:hAnsi="Times New Roman"/>
          <w:sz w:val="24"/>
          <w:szCs w:val="24"/>
        </w:rPr>
        <w:t>.</w:t>
      </w:r>
      <w:r w:rsidR="007D55F8" w:rsidRPr="00334E8A">
        <w:rPr>
          <w:rFonts w:ascii="Times New Roman" w:hAnsi="Times New Roman"/>
          <w:sz w:val="24"/>
          <w:szCs w:val="24"/>
        </w:rPr>
        <w:t xml:space="preserve"> На рабочем мест</w:t>
      </w:r>
      <w:r w:rsidRPr="00334E8A">
        <w:rPr>
          <w:rFonts w:ascii="Times New Roman" w:hAnsi="Times New Roman"/>
          <w:sz w:val="24"/>
          <w:szCs w:val="24"/>
        </w:rPr>
        <w:t xml:space="preserve">е у </w:t>
      </w:r>
      <w:r w:rsidR="00DE66B6" w:rsidRPr="00334E8A">
        <w:rPr>
          <w:rFonts w:ascii="Times New Roman" w:hAnsi="Times New Roman"/>
          <w:sz w:val="24"/>
          <w:szCs w:val="24"/>
        </w:rPr>
        <w:t xml:space="preserve">преподавателя всегда </w:t>
      </w:r>
      <w:r w:rsidRPr="00334E8A">
        <w:rPr>
          <w:rFonts w:ascii="Times New Roman" w:hAnsi="Times New Roman"/>
          <w:sz w:val="24"/>
          <w:szCs w:val="24"/>
        </w:rPr>
        <w:t>порядок.</w:t>
      </w:r>
      <w:r w:rsidR="007D55F8" w:rsidRPr="00334E8A">
        <w:rPr>
          <w:rFonts w:ascii="Times New Roman" w:hAnsi="Times New Roman"/>
          <w:sz w:val="24"/>
          <w:szCs w:val="24"/>
        </w:rPr>
        <w:t xml:space="preserve"> </w:t>
      </w:r>
    </w:p>
    <w:p w:rsidR="00AD1D32" w:rsidRPr="00334E8A" w:rsidRDefault="00D762F3" w:rsidP="00F974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4E8A">
        <w:rPr>
          <w:rFonts w:ascii="Times New Roman" w:hAnsi="Times New Roman"/>
          <w:sz w:val="24"/>
          <w:szCs w:val="24"/>
        </w:rPr>
        <w:t>Румия Захидовна</w:t>
      </w:r>
      <w:r w:rsidR="00AD1D32" w:rsidRPr="00334E8A">
        <w:rPr>
          <w:rFonts w:ascii="Times New Roman" w:hAnsi="Times New Roman"/>
          <w:sz w:val="24"/>
          <w:szCs w:val="24"/>
        </w:rPr>
        <w:t xml:space="preserve"> постоянно занимается самообразованием, читает </w:t>
      </w:r>
      <w:r w:rsidRPr="00334E8A">
        <w:rPr>
          <w:rFonts w:ascii="Times New Roman" w:hAnsi="Times New Roman"/>
          <w:sz w:val="24"/>
          <w:szCs w:val="24"/>
        </w:rPr>
        <w:t>много педагогической литературы, интересуется современными исследованиями в области преподаваемых дисциплин.</w:t>
      </w:r>
      <w:r w:rsidR="00AD1D32" w:rsidRPr="00334E8A">
        <w:rPr>
          <w:rFonts w:ascii="Times New Roman" w:hAnsi="Times New Roman"/>
          <w:sz w:val="24"/>
          <w:szCs w:val="24"/>
        </w:rPr>
        <w:t xml:space="preserve"> </w:t>
      </w:r>
      <w:r w:rsidRPr="00334E8A">
        <w:rPr>
          <w:rFonts w:ascii="Times New Roman" w:hAnsi="Times New Roman"/>
          <w:sz w:val="24"/>
          <w:szCs w:val="24"/>
        </w:rPr>
        <w:t xml:space="preserve">Многократно принимала участие </w:t>
      </w:r>
      <w:r w:rsidR="00DF7373">
        <w:rPr>
          <w:rFonts w:ascii="Times New Roman" w:hAnsi="Times New Roman"/>
          <w:sz w:val="24"/>
          <w:szCs w:val="24"/>
        </w:rPr>
        <w:t>в работе</w:t>
      </w:r>
      <w:r w:rsidRPr="00334E8A">
        <w:rPr>
          <w:rFonts w:ascii="Times New Roman" w:hAnsi="Times New Roman"/>
          <w:sz w:val="24"/>
          <w:szCs w:val="24"/>
        </w:rPr>
        <w:t xml:space="preserve"> научно-исследовательских конференци</w:t>
      </w:r>
      <w:r w:rsidR="00DF7373">
        <w:rPr>
          <w:rFonts w:ascii="Times New Roman" w:hAnsi="Times New Roman"/>
          <w:sz w:val="24"/>
          <w:szCs w:val="24"/>
        </w:rPr>
        <w:t>й</w:t>
      </w:r>
      <w:r w:rsidRPr="00334E8A">
        <w:rPr>
          <w:rFonts w:ascii="Times New Roman" w:hAnsi="Times New Roman"/>
          <w:sz w:val="24"/>
          <w:szCs w:val="24"/>
        </w:rPr>
        <w:t xml:space="preserve"> различного уровня, читала лекции на семинарах. Регулярно публикуется в научных журнал как всероссийского, так и международного уровня. Знания английского языка помогают </w:t>
      </w:r>
      <w:proofErr w:type="spellStart"/>
      <w:r w:rsidRPr="00334E8A">
        <w:rPr>
          <w:rFonts w:ascii="Times New Roman" w:hAnsi="Times New Roman"/>
          <w:sz w:val="24"/>
          <w:szCs w:val="24"/>
        </w:rPr>
        <w:t>Румие</w:t>
      </w:r>
      <w:proofErr w:type="spellEnd"/>
      <w:r w:rsidRPr="00334E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E8A">
        <w:rPr>
          <w:rFonts w:ascii="Times New Roman" w:hAnsi="Times New Roman"/>
          <w:sz w:val="24"/>
          <w:szCs w:val="24"/>
        </w:rPr>
        <w:t>Захидовне</w:t>
      </w:r>
      <w:proofErr w:type="spellEnd"/>
      <w:r w:rsidRPr="00334E8A">
        <w:rPr>
          <w:rFonts w:ascii="Times New Roman" w:hAnsi="Times New Roman"/>
          <w:sz w:val="24"/>
          <w:szCs w:val="24"/>
        </w:rPr>
        <w:t xml:space="preserve"> идти в ногу со временем и быть в курсе последних зарубежных научных открытий.</w:t>
      </w:r>
    </w:p>
    <w:p w:rsidR="00F974B5" w:rsidRPr="004107AF" w:rsidRDefault="004107AF" w:rsidP="00F974B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7AF">
        <w:rPr>
          <w:rFonts w:ascii="Times New Roman" w:hAnsi="Times New Roman"/>
          <w:sz w:val="24"/>
          <w:szCs w:val="24"/>
        </w:rPr>
        <w:t xml:space="preserve">Педагога </w:t>
      </w:r>
      <w:r w:rsidR="00FA53F8">
        <w:rPr>
          <w:rFonts w:ascii="Times New Roman" w:hAnsi="Times New Roman"/>
          <w:sz w:val="24"/>
          <w:szCs w:val="24"/>
        </w:rPr>
        <w:t>отличает высокая культура речи,</w:t>
      </w:r>
      <w:r>
        <w:rPr>
          <w:rFonts w:ascii="Times New Roman" w:hAnsi="Times New Roman"/>
          <w:sz w:val="24"/>
          <w:szCs w:val="24"/>
        </w:rPr>
        <w:t xml:space="preserve"> р</w:t>
      </w:r>
      <w:r w:rsidR="00761610" w:rsidRPr="004107AF">
        <w:rPr>
          <w:rFonts w:ascii="Times New Roman" w:hAnsi="Times New Roman"/>
          <w:sz w:val="24"/>
          <w:szCs w:val="24"/>
        </w:rPr>
        <w:t xml:space="preserve">ечь </w:t>
      </w:r>
      <w:r>
        <w:rPr>
          <w:rFonts w:ascii="Times New Roman" w:hAnsi="Times New Roman"/>
          <w:sz w:val="24"/>
          <w:szCs w:val="24"/>
        </w:rPr>
        <w:t>грамотная.</w:t>
      </w:r>
      <w:r w:rsidR="00761610" w:rsidRPr="004107A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Румия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Захидовна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говорит очень спокойно, понятно.</w:t>
      </w:r>
      <w:r w:rsidR="00400E28" w:rsidRPr="004107AF">
        <w:rPr>
          <w:rFonts w:ascii="Times New Roman" w:hAnsi="Times New Roman"/>
          <w:sz w:val="24"/>
          <w:szCs w:val="24"/>
        </w:rPr>
        <w:t xml:space="preserve"> </w:t>
      </w:r>
    </w:p>
    <w:p w:rsidR="00814269" w:rsidRPr="00425BAB" w:rsidRDefault="005363B9" w:rsidP="007A46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E8A">
        <w:rPr>
          <w:rFonts w:ascii="Times New Roman" w:hAnsi="Times New Roman"/>
          <w:sz w:val="24"/>
          <w:szCs w:val="24"/>
        </w:rPr>
        <w:lastRenderedPageBreak/>
        <w:t>Анал</w:t>
      </w:r>
      <w:r w:rsidR="00496493" w:rsidRPr="00334E8A">
        <w:rPr>
          <w:rFonts w:ascii="Times New Roman" w:hAnsi="Times New Roman"/>
          <w:sz w:val="24"/>
          <w:szCs w:val="24"/>
        </w:rPr>
        <w:t xml:space="preserve">из педагогической деятельности </w:t>
      </w:r>
      <w:r w:rsidRPr="00334E8A">
        <w:rPr>
          <w:rFonts w:ascii="Times New Roman" w:hAnsi="Times New Roman"/>
          <w:sz w:val="24"/>
          <w:szCs w:val="24"/>
        </w:rPr>
        <w:t xml:space="preserve">в </w:t>
      </w:r>
      <w:r w:rsidRPr="00334E8A">
        <w:rPr>
          <w:rFonts w:ascii="Times New Roman" w:hAnsi="Times New Roman"/>
          <w:b/>
          <w:bCs/>
          <w:sz w:val="24"/>
          <w:szCs w:val="24"/>
        </w:rPr>
        <w:t xml:space="preserve">области постановки целей и задач </w:t>
      </w:r>
      <w:r w:rsidR="00E47590">
        <w:rPr>
          <w:rFonts w:ascii="Times New Roman" w:hAnsi="Times New Roman"/>
          <w:bCs/>
          <w:sz w:val="24"/>
          <w:szCs w:val="24"/>
        </w:rPr>
        <w:t>показал</w:t>
      </w:r>
      <w:r w:rsidR="00051BEF">
        <w:rPr>
          <w:rFonts w:ascii="Times New Roman" w:hAnsi="Times New Roman"/>
          <w:bCs/>
          <w:sz w:val="24"/>
          <w:szCs w:val="24"/>
        </w:rPr>
        <w:t xml:space="preserve"> </w:t>
      </w:r>
      <w:r w:rsidR="00051BEF" w:rsidRPr="00051BEF">
        <w:rPr>
          <w:rFonts w:ascii="Times New Roman" w:hAnsi="Times New Roman"/>
          <w:bCs/>
          <w:sz w:val="24"/>
          <w:szCs w:val="24"/>
        </w:rPr>
        <w:t>высок</w:t>
      </w:r>
      <w:r w:rsidR="00E47590">
        <w:rPr>
          <w:rFonts w:ascii="Times New Roman" w:hAnsi="Times New Roman"/>
          <w:bCs/>
          <w:sz w:val="24"/>
          <w:szCs w:val="24"/>
        </w:rPr>
        <w:t>ий</w:t>
      </w:r>
      <w:r w:rsidR="00051BEF" w:rsidRPr="00051BEF">
        <w:rPr>
          <w:rFonts w:ascii="Times New Roman" w:hAnsi="Times New Roman"/>
          <w:bCs/>
          <w:sz w:val="24"/>
          <w:szCs w:val="24"/>
        </w:rPr>
        <w:t xml:space="preserve"> уров</w:t>
      </w:r>
      <w:r w:rsidR="00E47590">
        <w:rPr>
          <w:rFonts w:ascii="Times New Roman" w:hAnsi="Times New Roman"/>
          <w:bCs/>
          <w:sz w:val="24"/>
          <w:szCs w:val="24"/>
        </w:rPr>
        <w:t>е</w:t>
      </w:r>
      <w:r w:rsidR="00051BEF" w:rsidRPr="00051BEF">
        <w:rPr>
          <w:rFonts w:ascii="Times New Roman" w:hAnsi="Times New Roman"/>
          <w:bCs/>
          <w:sz w:val="24"/>
          <w:szCs w:val="24"/>
        </w:rPr>
        <w:t>н</w:t>
      </w:r>
      <w:r w:rsidR="00E47590">
        <w:rPr>
          <w:rFonts w:ascii="Times New Roman" w:hAnsi="Times New Roman"/>
          <w:bCs/>
          <w:sz w:val="24"/>
          <w:szCs w:val="24"/>
        </w:rPr>
        <w:t>ь</w:t>
      </w:r>
      <w:r w:rsidRPr="00051BEF">
        <w:rPr>
          <w:rFonts w:ascii="Times New Roman" w:hAnsi="Times New Roman"/>
          <w:bCs/>
          <w:sz w:val="24"/>
          <w:szCs w:val="24"/>
        </w:rPr>
        <w:t>.</w:t>
      </w:r>
      <w:r w:rsidRPr="00334E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96493" w:rsidRPr="00334E8A">
        <w:rPr>
          <w:rFonts w:ascii="Times New Roman" w:hAnsi="Times New Roman"/>
          <w:bCs/>
          <w:sz w:val="24"/>
          <w:szCs w:val="24"/>
        </w:rPr>
        <w:t>Румия Захидовна</w:t>
      </w:r>
      <w:r w:rsidRPr="00334E8A">
        <w:rPr>
          <w:rFonts w:ascii="Times New Roman" w:hAnsi="Times New Roman"/>
          <w:bCs/>
          <w:sz w:val="24"/>
          <w:szCs w:val="24"/>
        </w:rPr>
        <w:t xml:space="preserve"> </w:t>
      </w:r>
      <w:r w:rsidR="00814269" w:rsidRPr="00334E8A">
        <w:rPr>
          <w:rFonts w:ascii="Times New Roman" w:hAnsi="Times New Roman"/>
          <w:iCs/>
          <w:sz w:val="24"/>
          <w:szCs w:val="24"/>
        </w:rPr>
        <w:t xml:space="preserve">может сформулировать и обосновать цели и задачи собственной педагогической деятельности. Цели </w:t>
      </w:r>
      <w:r w:rsidRPr="00334E8A">
        <w:rPr>
          <w:rFonts w:ascii="Times New Roman" w:hAnsi="Times New Roman"/>
          <w:iCs/>
          <w:sz w:val="24"/>
          <w:szCs w:val="24"/>
        </w:rPr>
        <w:t xml:space="preserve">и задачи </w:t>
      </w:r>
      <w:r w:rsidR="00814269" w:rsidRPr="00334E8A">
        <w:rPr>
          <w:rFonts w:ascii="Times New Roman" w:hAnsi="Times New Roman"/>
          <w:iCs/>
          <w:sz w:val="24"/>
          <w:szCs w:val="24"/>
        </w:rPr>
        <w:t xml:space="preserve">занятий </w:t>
      </w:r>
      <w:r w:rsidR="00496493" w:rsidRPr="00334E8A">
        <w:rPr>
          <w:rFonts w:ascii="Times New Roman" w:hAnsi="Times New Roman"/>
          <w:iCs/>
          <w:sz w:val="24"/>
          <w:szCs w:val="24"/>
        </w:rPr>
        <w:t xml:space="preserve">описаны в рабочих программах дисциплин, которые разработаны </w:t>
      </w:r>
      <w:proofErr w:type="spellStart"/>
      <w:r w:rsidR="00496493" w:rsidRPr="00334E8A">
        <w:rPr>
          <w:rFonts w:ascii="Times New Roman" w:hAnsi="Times New Roman"/>
          <w:iCs/>
          <w:sz w:val="24"/>
          <w:szCs w:val="24"/>
        </w:rPr>
        <w:t>Галимовой</w:t>
      </w:r>
      <w:proofErr w:type="spellEnd"/>
      <w:r w:rsidR="00496493" w:rsidRPr="00334E8A">
        <w:rPr>
          <w:rFonts w:ascii="Times New Roman" w:hAnsi="Times New Roman"/>
          <w:iCs/>
          <w:sz w:val="24"/>
          <w:szCs w:val="24"/>
        </w:rPr>
        <w:t xml:space="preserve"> Р.З. в соавторстве с коллегами и соответствуют требованиям ФГОС </w:t>
      </w:r>
      <w:r w:rsidR="00E47590">
        <w:rPr>
          <w:rFonts w:ascii="Times New Roman" w:hAnsi="Times New Roman"/>
          <w:iCs/>
          <w:sz w:val="24"/>
          <w:szCs w:val="24"/>
        </w:rPr>
        <w:t xml:space="preserve">по </w:t>
      </w:r>
      <w:r w:rsidR="00496493" w:rsidRPr="00334E8A">
        <w:rPr>
          <w:rFonts w:ascii="Times New Roman" w:hAnsi="Times New Roman"/>
          <w:iCs/>
          <w:sz w:val="24"/>
          <w:szCs w:val="24"/>
        </w:rPr>
        <w:t xml:space="preserve">преподаваемым </w:t>
      </w:r>
      <w:r w:rsidR="00E47590">
        <w:rPr>
          <w:rFonts w:ascii="Times New Roman" w:hAnsi="Times New Roman"/>
          <w:iCs/>
          <w:sz w:val="24"/>
          <w:szCs w:val="24"/>
        </w:rPr>
        <w:t>специальностям</w:t>
      </w:r>
      <w:r w:rsidR="00496493" w:rsidRPr="00334E8A">
        <w:rPr>
          <w:rFonts w:ascii="Times New Roman" w:hAnsi="Times New Roman"/>
          <w:iCs/>
          <w:sz w:val="24"/>
          <w:szCs w:val="24"/>
        </w:rPr>
        <w:t xml:space="preserve">. </w:t>
      </w:r>
      <w:r w:rsidR="00814269" w:rsidRPr="00334E8A">
        <w:rPr>
          <w:rFonts w:ascii="Times New Roman" w:hAnsi="Times New Roman"/>
          <w:sz w:val="24"/>
          <w:szCs w:val="24"/>
        </w:rPr>
        <w:t xml:space="preserve">Педагог владеет разнообразными методами и приёмами организации образовательной и воспитательной деятельности </w:t>
      </w:r>
      <w:r w:rsidR="00496493" w:rsidRPr="00334E8A">
        <w:rPr>
          <w:rFonts w:ascii="Times New Roman" w:hAnsi="Times New Roman"/>
          <w:sz w:val="24"/>
          <w:szCs w:val="24"/>
        </w:rPr>
        <w:t xml:space="preserve">студентов. </w:t>
      </w:r>
      <w:r w:rsidR="00814269" w:rsidRPr="00334E8A">
        <w:rPr>
          <w:rFonts w:ascii="Times New Roman" w:hAnsi="Times New Roman"/>
          <w:sz w:val="24"/>
          <w:szCs w:val="24"/>
        </w:rPr>
        <w:t xml:space="preserve">При постановке целей и задач, выборе содержания и методических приёмов, используемых на занятиях, педагог ориентирован на особенности решения воспитательных задач, распределяет задания индивидуализировано, потому что осведомлён об уровне возможностей, знаний и умений каждого </w:t>
      </w:r>
      <w:r w:rsidR="00DE6E8E" w:rsidRPr="00334E8A">
        <w:rPr>
          <w:rFonts w:ascii="Times New Roman" w:hAnsi="Times New Roman"/>
          <w:sz w:val="24"/>
          <w:szCs w:val="24"/>
        </w:rPr>
        <w:t>студента</w:t>
      </w:r>
      <w:r w:rsidR="00703FEC" w:rsidRPr="00334E8A">
        <w:rPr>
          <w:rFonts w:ascii="Times New Roman" w:hAnsi="Times New Roman"/>
          <w:sz w:val="24"/>
          <w:szCs w:val="24"/>
        </w:rPr>
        <w:t xml:space="preserve">. </w:t>
      </w:r>
      <w:r w:rsidRPr="00334E8A">
        <w:rPr>
          <w:rFonts w:ascii="Times New Roman" w:hAnsi="Times New Roman"/>
          <w:sz w:val="24"/>
          <w:szCs w:val="24"/>
        </w:rPr>
        <w:t xml:space="preserve">Логика, объём, скорость изложения предлагаемого материала соответствуют познавательным возможностям </w:t>
      </w:r>
      <w:r w:rsidR="00DE6E8E" w:rsidRPr="00334E8A">
        <w:rPr>
          <w:rFonts w:ascii="Times New Roman" w:hAnsi="Times New Roman"/>
          <w:sz w:val="24"/>
          <w:szCs w:val="24"/>
        </w:rPr>
        <w:t>студентов</w:t>
      </w:r>
      <w:r w:rsidRPr="00334E8A">
        <w:rPr>
          <w:rFonts w:ascii="Times New Roman" w:hAnsi="Times New Roman"/>
          <w:sz w:val="24"/>
          <w:szCs w:val="24"/>
        </w:rPr>
        <w:t>.</w:t>
      </w:r>
    </w:p>
    <w:p w:rsidR="00E72897" w:rsidRPr="00852215" w:rsidRDefault="00DE556C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2215">
        <w:rPr>
          <w:rFonts w:ascii="Times New Roman" w:hAnsi="Times New Roman"/>
          <w:sz w:val="24"/>
          <w:szCs w:val="24"/>
        </w:rPr>
        <w:t>Экспертная оценка</w:t>
      </w:r>
      <w:r w:rsidRPr="00852215">
        <w:rPr>
          <w:rFonts w:ascii="Times New Roman" w:hAnsi="Times New Roman"/>
          <w:b/>
          <w:sz w:val="24"/>
          <w:szCs w:val="24"/>
        </w:rPr>
        <w:t xml:space="preserve"> </w:t>
      </w:r>
      <w:r w:rsidRPr="00852215">
        <w:rPr>
          <w:rFonts w:ascii="Times New Roman" w:hAnsi="Times New Roman"/>
          <w:sz w:val="24"/>
          <w:szCs w:val="24"/>
        </w:rPr>
        <w:t>компетентности</w:t>
      </w:r>
      <w:r w:rsidRPr="00852215">
        <w:rPr>
          <w:rFonts w:ascii="Times New Roman" w:hAnsi="Times New Roman"/>
          <w:b/>
          <w:sz w:val="24"/>
          <w:szCs w:val="24"/>
        </w:rPr>
        <w:t xml:space="preserve"> в области </w:t>
      </w:r>
      <w:r w:rsidRPr="00852215">
        <w:rPr>
          <w:rFonts w:ascii="Times New Roman" w:hAnsi="Times New Roman"/>
          <w:b/>
          <w:bCs/>
          <w:sz w:val="24"/>
          <w:szCs w:val="24"/>
        </w:rPr>
        <w:t xml:space="preserve">мотивации учебной деятельности </w:t>
      </w:r>
      <w:r w:rsidR="00051BEF">
        <w:rPr>
          <w:rFonts w:ascii="Times New Roman" w:hAnsi="Times New Roman"/>
          <w:bCs/>
          <w:sz w:val="24"/>
          <w:szCs w:val="24"/>
        </w:rPr>
        <w:t>преподавателя показала отличные результаты</w:t>
      </w:r>
      <w:r w:rsidRPr="00852215">
        <w:rPr>
          <w:rFonts w:ascii="Times New Roman" w:hAnsi="Times New Roman"/>
          <w:b/>
          <w:bCs/>
          <w:sz w:val="24"/>
          <w:szCs w:val="24"/>
        </w:rPr>
        <w:t>.</w:t>
      </w:r>
      <w:r w:rsidRPr="00852215">
        <w:rPr>
          <w:rFonts w:ascii="Times New Roman" w:hAnsi="Times New Roman"/>
          <w:sz w:val="24"/>
          <w:szCs w:val="24"/>
        </w:rPr>
        <w:t xml:space="preserve"> </w:t>
      </w:r>
      <w:r w:rsidR="00DE6E8E" w:rsidRPr="00852215">
        <w:rPr>
          <w:rFonts w:ascii="Times New Roman" w:hAnsi="Times New Roman"/>
          <w:sz w:val="24"/>
          <w:szCs w:val="24"/>
        </w:rPr>
        <w:t>Галимова Р.З.</w:t>
      </w:r>
      <w:r w:rsidR="00F548EC" w:rsidRPr="00852215">
        <w:rPr>
          <w:rFonts w:ascii="Times New Roman" w:hAnsi="Times New Roman"/>
          <w:sz w:val="24"/>
          <w:szCs w:val="24"/>
        </w:rPr>
        <w:t xml:space="preserve"> </w:t>
      </w:r>
      <w:r w:rsidR="00E72897" w:rsidRPr="00852215">
        <w:rPr>
          <w:rFonts w:ascii="Times New Roman" w:hAnsi="Times New Roman"/>
          <w:sz w:val="24"/>
          <w:szCs w:val="24"/>
        </w:rPr>
        <w:t>способна вызвать интерес у детей к занятиям по всем разделам программы благодаря использованию сов</w:t>
      </w:r>
      <w:r w:rsidR="00CF2A06" w:rsidRPr="00852215">
        <w:rPr>
          <w:rFonts w:ascii="Times New Roman" w:hAnsi="Times New Roman"/>
          <w:sz w:val="24"/>
          <w:szCs w:val="24"/>
        </w:rPr>
        <w:t>ременных развивающих технологий, различные методические приёмы: сюрпризный момент, художественное слово, практические и образные действия, использование игровых моментов.</w:t>
      </w:r>
      <w:r w:rsidR="009750BD" w:rsidRPr="00852215">
        <w:rPr>
          <w:b/>
          <w:szCs w:val="24"/>
        </w:rPr>
        <w:t xml:space="preserve"> </w:t>
      </w:r>
      <w:r w:rsidR="009750BD" w:rsidRPr="00852215">
        <w:rPr>
          <w:rFonts w:ascii="Times New Roman" w:hAnsi="Times New Roman"/>
          <w:sz w:val="24"/>
          <w:szCs w:val="24"/>
        </w:rPr>
        <w:t xml:space="preserve">Педагог видит не только всю группу в целом, но и уделяет внимание каждому </w:t>
      </w:r>
      <w:r w:rsidR="00DE6E8E" w:rsidRPr="00852215">
        <w:rPr>
          <w:rFonts w:ascii="Times New Roman" w:hAnsi="Times New Roman"/>
          <w:sz w:val="24"/>
          <w:szCs w:val="24"/>
        </w:rPr>
        <w:t>студенту</w:t>
      </w:r>
      <w:r w:rsidR="009750BD" w:rsidRPr="00852215">
        <w:rPr>
          <w:rFonts w:ascii="Times New Roman" w:hAnsi="Times New Roman"/>
          <w:sz w:val="24"/>
          <w:szCs w:val="24"/>
        </w:rPr>
        <w:t xml:space="preserve">, замечает все достижения </w:t>
      </w:r>
      <w:r w:rsidR="00DE6E8E" w:rsidRPr="00852215">
        <w:rPr>
          <w:rFonts w:ascii="Times New Roman" w:hAnsi="Times New Roman"/>
          <w:sz w:val="24"/>
          <w:szCs w:val="24"/>
        </w:rPr>
        <w:t>студента</w:t>
      </w:r>
      <w:r w:rsidR="009750BD" w:rsidRPr="00852215">
        <w:rPr>
          <w:rFonts w:ascii="Times New Roman" w:hAnsi="Times New Roman"/>
          <w:sz w:val="24"/>
          <w:szCs w:val="24"/>
        </w:rPr>
        <w:t xml:space="preserve">. Поддерживает интерес </w:t>
      </w:r>
      <w:r w:rsidR="00DE6E8E" w:rsidRPr="00852215">
        <w:rPr>
          <w:rFonts w:ascii="Times New Roman" w:hAnsi="Times New Roman"/>
          <w:sz w:val="24"/>
          <w:szCs w:val="24"/>
        </w:rPr>
        <w:t>студентов</w:t>
      </w:r>
      <w:r w:rsidR="009750BD" w:rsidRPr="00852215">
        <w:rPr>
          <w:rFonts w:ascii="Times New Roman" w:hAnsi="Times New Roman"/>
          <w:sz w:val="24"/>
          <w:szCs w:val="24"/>
        </w:rPr>
        <w:t xml:space="preserve"> и желание достигать цели через похвалу, одобрение</w:t>
      </w:r>
      <w:r w:rsidR="009750BD" w:rsidRPr="00852215">
        <w:rPr>
          <w:rFonts w:ascii="Times New Roman" w:hAnsi="Times New Roman"/>
          <w:szCs w:val="24"/>
        </w:rPr>
        <w:t>.</w:t>
      </w:r>
    </w:p>
    <w:p w:rsidR="009750BD" w:rsidRPr="00852215" w:rsidRDefault="009750BD" w:rsidP="00DE556C">
      <w:pPr>
        <w:pStyle w:val="a5"/>
        <w:ind w:firstLine="709"/>
        <w:contextualSpacing/>
        <w:jc w:val="both"/>
        <w:rPr>
          <w:b w:val="0"/>
          <w:szCs w:val="24"/>
          <w:u w:val="none"/>
        </w:rPr>
      </w:pPr>
      <w:r w:rsidRPr="00852215">
        <w:rPr>
          <w:b w:val="0"/>
          <w:szCs w:val="24"/>
          <w:u w:val="none"/>
        </w:rPr>
        <w:t>Разнообразие методов и приёмов, их взаимосвязь и обо</w:t>
      </w:r>
      <w:r w:rsidR="009F33C3" w:rsidRPr="00852215">
        <w:rPr>
          <w:b w:val="0"/>
          <w:szCs w:val="24"/>
          <w:u w:val="none"/>
        </w:rPr>
        <w:t xml:space="preserve">снованность позволяет педагогу </w:t>
      </w:r>
      <w:r w:rsidRPr="00852215">
        <w:rPr>
          <w:b w:val="0"/>
          <w:szCs w:val="24"/>
          <w:u w:val="none"/>
        </w:rPr>
        <w:t xml:space="preserve">достигнуть  высоких результатов в усвоении </w:t>
      </w:r>
      <w:r w:rsidR="009F33C3" w:rsidRPr="00852215">
        <w:rPr>
          <w:b w:val="0"/>
          <w:szCs w:val="24"/>
          <w:u w:val="none"/>
        </w:rPr>
        <w:t>преподаваемых дисциплин</w:t>
      </w:r>
      <w:r w:rsidR="00DE556C" w:rsidRPr="00852215">
        <w:rPr>
          <w:b w:val="0"/>
          <w:szCs w:val="24"/>
          <w:u w:val="none"/>
        </w:rPr>
        <w:t>.</w:t>
      </w:r>
    </w:p>
    <w:p w:rsidR="00C8542B" w:rsidRPr="00852215" w:rsidRDefault="00354009" w:rsidP="001D60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2215">
        <w:rPr>
          <w:rFonts w:ascii="Times New Roman" w:hAnsi="Times New Roman"/>
          <w:sz w:val="24"/>
          <w:szCs w:val="24"/>
        </w:rPr>
        <w:t xml:space="preserve">Серьёзное внимание </w:t>
      </w:r>
      <w:r w:rsidR="009F33C3" w:rsidRPr="00852215">
        <w:rPr>
          <w:rFonts w:ascii="Times New Roman" w:hAnsi="Times New Roman"/>
          <w:sz w:val="24"/>
          <w:szCs w:val="24"/>
        </w:rPr>
        <w:t>преподаватель</w:t>
      </w:r>
      <w:r w:rsidRPr="00852215">
        <w:rPr>
          <w:rFonts w:ascii="Times New Roman" w:hAnsi="Times New Roman"/>
          <w:sz w:val="24"/>
          <w:szCs w:val="24"/>
        </w:rPr>
        <w:t xml:space="preserve"> уделяет привлечению </w:t>
      </w:r>
      <w:r w:rsidR="009F33C3" w:rsidRPr="00852215">
        <w:rPr>
          <w:rFonts w:ascii="Times New Roman" w:hAnsi="Times New Roman"/>
          <w:sz w:val="24"/>
          <w:szCs w:val="24"/>
        </w:rPr>
        <w:t>студентов</w:t>
      </w:r>
      <w:r w:rsidRPr="00852215">
        <w:rPr>
          <w:rFonts w:ascii="Times New Roman" w:hAnsi="Times New Roman"/>
          <w:sz w:val="24"/>
          <w:szCs w:val="24"/>
        </w:rPr>
        <w:t xml:space="preserve"> к участию </w:t>
      </w:r>
      <w:r w:rsidR="00C6710F" w:rsidRPr="00852215">
        <w:rPr>
          <w:rFonts w:ascii="Times New Roman" w:hAnsi="Times New Roman"/>
          <w:sz w:val="24"/>
          <w:szCs w:val="24"/>
        </w:rPr>
        <w:t xml:space="preserve">в конкурсах </w:t>
      </w:r>
      <w:r w:rsidR="002E6E50" w:rsidRPr="00852215">
        <w:rPr>
          <w:rFonts w:ascii="Times New Roman" w:hAnsi="Times New Roman"/>
          <w:sz w:val="24"/>
          <w:szCs w:val="24"/>
        </w:rPr>
        <w:t>международного</w:t>
      </w:r>
      <w:r w:rsidR="007A3F4C" w:rsidRPr="00852215">
        <w:rPr>
          <w:rFonts w:ascii="Times New Roman" w:hAnsi="Times New Roman"/>
          <w:sz w:val="24"/>
          <w:szCs w:val="24"/>
        </w:rPr>
        <w:t xml:space="preserve">, </w:t>
      </w:r>
      <w:r w:rsidR="009F33C3" w:rsidRPr="00852215">
        <w:rPr>
          <w:rFonts w:ascii="Times New Roman" w:hAnsi="Times New Roman"/>
          <w:sz w:val="24"/>
          <w:szCs w:val="24"/>
        </w:rPr>
        <w:t>всероссийского</w:t>
      </w:r>
      <w:r w:rsidR="002E6E50" w:rsidRPr="00852215">
        <w:rPr>
          <w:rFonts w:ascii="Times New Roman" w:hAnsi="Times New Roman"/>
          <w:sz w:val="24"/>
          <w:szCs w:val="24"/>
        </w:rPr>
        <w:t xml:space="preserve">, </w:t>
      </w:r>
      <w:r w:rsidR="00C6710F" w:rsidRPr="00852215">
        <w:rPr>
          <w:rFonts w:ascii="Times New Roman" w:hAnsi="Times New Roman"/>
          <w:sz w:val="24"/>
          <w:szCs w:val="24"/>
        </w:rPr>
        <w:t>республиканского, муниципального уровн</w:t>
      </w:r>
      <w:r w:rsidR="001D6034" w:rsidRPr="00852215">
        <w:rPr>
          <w:rFonts w:ascii="Times New Roman" w:hAnsi="Times New Roman"/>
          <w:sz w:val="24"/>
          <w:szCs w:val="24"/>
        </w:rPr>
        <w:t>ей</w:t>
      </w:r>
      <w:r w:rsidR="00DE556C" w:rsidRPr="00852215">
        <w:rPr>
          <w:rFonts w:ascii="Times New Roman" w:hAnsi="Times New Roman"/>
          <w:sz w:val="24"/>
          <w:szCs w:val="24"/>
        </w:rPr>
        <w:t>.</w:t>
      </w:r>
      <w:r w:rsidRPr="00852215">
        <w:rPr>
          <w:rFonts w:ascii="Times New Roman" w:hAnsi="Times New Roman"/>
          <w:sz w:val="24"/>
          <w:szCs w:val="24"/>
        </w:rPr>
        <w:t xml:space="preserve"> </w:t>
      </w:r>
      <w:r w:rsidR="009F33C3" w:rsidRPr="00852215">
        <w:rPr>
          <w:rFonts w:ascii="Times New Roman" w:hAnsi="Times New Roman"/>
          <w:sz w:val="24"/>
          <w:szCs w:val="24"/>
        </w:rPr>
        <w:t>Румия Захидовна</w:t>
      </w:r>
      <w:r w:rsidR="002D2402" w:rsidRPr="00852215">
        <w:rPr>
          <w:rFonts w:ascii="Times New Roman" w:hAnsi="Times New Roman"/>
          <w:sz w:val="24"/>
          <w:szCs w:val="24"/>
        </w:rPr>
        <w:t xml:space="preserve"> стремится к тому, чтобы </w:t>
      </w:r>
      <w:r w:rsidR="009F33C3" w:rsidRPr="00852215">
        <w:rPr>
          <w:rFonts w:ascii="Times New Roman" w:hAnsi="Times New Roman"/>
          <w:sz w:val="24"/>
          <w:szCs w:val="24"/>
        </w:rPr>
        <w:t>студенты</w:t>
      </w:r>
      <w:r w:rsidR="002D2402" w:rsidRPr="00852215">
        <w:rPr>
          <w:rFonts w:ascii="Times New Roman" w:hAnsi="Times New Roman"/>
          <w:sz w:val="24"/>
          <w:szCs w:val="24"/>
        </w:rPr>
        <w:t xml:space="preserve"> принимали участие в конкурсах различной направленности:</w:t>
      </w:r>
      <w:r w:rsidR="009F33C3" w:rsidRPr="00852215">
        <w:rPr>
          <w:rFonts w:ascii="Times New Roman" w:hAnsi="Times New Roman"/>
          <w:sz w:val="24"/>
          <w:szCs w:val="24"/>
        </w:rPr>
        <w:t xml:space="preserve"> предметные олимпиады по химии, </w:t>
      </w:r>
      <w:r w:rsidR="00852215" w:rsidRPr="00852215">
        <w:rPr>
          <w:rFonts w:ascii="Times New Roman" w:hAnsi="Times New Roman"/>
          <w:sz w:val="24"/>
          <w:szCs w:val="24"/>
        </w:rPr>
        <w:t>конкурсы профессионального мастерства</w:t>
      </w:r>
      <w:r w:rsidR="001D6034" w:rsidRPr="00852215">
        <w:rPr>
          <w:rFonts w:ascii="Times New Roman" w:hAnsi="Times New Roman"/>
          <w:sz w:val="24"/>
          <w:szCs w:val="24"/>
        </w:rPr>
        <w:t>.</w:t>
      </w:r>
    </w:p>
    <w:p w:rsidR="00795BA7" w:rsidRPr="00852215" w:rsidRDefault="001D6034" w:rsidP="005D38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2215">
        <w:rPr>
          <w:rFonts w:ascii="Times New Roman" w:hAnsi="Times New Roman"/>
          <w:sz w:val="24"/>
          <w:szCs w:val="24"/>
        </w:rPr>
        <w:t xml:space="preserve">Экспертная оценка </w:t>
      </w:r>
      <w:r w:rsidRPr="00852215">
        <w:rPr>
          <w:rFonts w:ascii="Times New Roman" w:hAnsi="Times New Roman"/>
          <w:b/>
          <w:sz w:val="24"/>
          <w:szCs w:val="24"/>
        </w:rPr>
        <w:t>в области обеспечения</w:t>
      </w:r>
      <w:r w:rsidRPr="00852215">
        <w:rPr>
          <w:rFonts w:ascii="Times New Roman" w:hAnsi="Times New Roman"/>
          <w:sz w:val="24"/>
          <w:szCs w:val="24"/>
        </w:rPr>
        <w:t xml:space="preserve"> </w:t>
      </w:r>
      <w:r w:rsidRPr="00852215">
        <w:rPr>
          <w:rFonts w:ascii="Times New Roman" w:hAnsi="Times New Roman"/>
          <w:b/>
          <w:bCs/>
          <w:sz w:val="24"/>
          <w:szCs w:val="24"/>
        </w:rPr>
        <w:t xml:space="preserve">информационной основы деятельности </w:t>
      </w:r>
      <w:r w:rsidR="00051BEF">
        <w:rPr>
          <w:rFonts w:ascii="Times New Roman" w:hAnsi="Times New Roman"/>
          <w:bCs/>
          <w:sz w:val="24"/>
          <w:szCs w:val="24"/>
        </w:rPr>
        <w:t>характеризуется рядом достижений и соответствует требованиям, предъявляемым к высшей квалификационной категории</w:t>
      </w:r>
      <w:r w:rsidR="00791273" w:rsidRPr="00051BEF">
        <w:rPr>
          <w:rFonts w:ascii="Times New Roman" w:hAnsi="Times New Roman"/>
          <w:bCs/>
          <w:sz w:val="24"/>
          <w:szCs w:val="24"/>
        </w:rPr>
        <w:t>.</w:t>
      </w:r>
      <w:r w:rsidR="00791273" w:rsidRPr="008522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3B39" w:rsidRPr="00852215">
        <w:rPr>
          <w:rFonts w:ascii="Times New Roman" w:hAnsi="Times New Roman"/>
          <w:bCs/>
          <w:sz w:val="24"/>
          <w:szCs w:val="24"/>
        </w:rPr>
        <w:t>Преподаватель</w:t>
      </w:r>
      <w:r w:rsidR="00354009" w:rsidRPr="00852215">
        <w:rPr>
          <w:rFonts w:ascii="Times New Roman" w:hAnsi="Times New Roman"/>
          <w:sz w:val="24"/>
          <w:szCs w:val="24"/>
        </w:rPr>
        <w:t xml:space="preserve"> характеризуется знаниями и умениями, соответствующими требованиям образовательных стандартов</w:t>
      </w:r>
      <w:r w:rsidR="00791273" w:rsidRPr="00852215">
        <w:rPr>
          <w:rFonts w:ascii="Times New Roman" w:hAnsi="Times New Roman"/>
          <w:sz w:val="24"/>
          <w:szCs w:val="24"/>
        </w:rPr>
        <w:t>.</w:t>
      </w:r>
    </w:p>
    <w:p w:rsidR="00795BA7" w:rsidRDefault="00791273" w:rsidP="00E44B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2215">
        <w:rPr>
          <w:rFonts w:ascii="Times New Roman" w:hAnsi="Times New Roman"/>
          <w:sz w:val="24"/>
          <w:szCs w:val="24"/>
        </w:rPr>
        <w:t>Румия Захидовна</w:t>
      </w:r>
      <w:r w:rsidR="00E44B47" w:rsidRPr="00852215">
        <w:rPr>
          <w:rFonts w:ascii="Times New Roman" w:hAnsi="Times New Roman"/>
          <w:sz w:val="24"/>
          <w:szCs w:val="24"/>
        </w:rPr>
        <w:t xml:space="preserve"> </w:t>
      </w:r>
      <w:r w:rsidRPr="00852215">
        <w:rPr>
          <w:rFonts w:ascii="Times New Roman" w:hAnsi="Times New Roman"/>
          <w:sz w:val="24"/>
          <w:szCs w:val="24"/>
        </w:rPr>
        <w:t>п</w:t>
      </w:r>
      <w:r w:rsidR="00795BA7" w:rsidRPr="00852215">
        <w:rPr>
          <w:rFonts w:ascii="Times New Roman" w:hAnsi="Times New Roman"/>
          <w:sz w:val="24"/>
          <w:szCs w:val="24"/>
        </w:rPr>
        <w:t xml:space="preserve">остоянно повышает </w:t>
      </w:r>
      <w:r w:rsidRPr="00852215">
        <w:rPr>
          <w:rFonts w:ascii="Times New Roman" w:hAnsi="Times New Roman"/>
          <w:sz w:val="24"/>
          <w:szCs w:val="24"/>
        </w:rPr>
        <w:t xml:space="preserve">свой профессиональный уровень, </w:t>
      </w:r>
      <w:r w:rsidR="00795BA7" w:rsidRPr="00852215">
        <w:rPr>
          <w:rFonts w:ascii="Times New Roman" w:hAnsi="Times New Roman"/>
          <w:sz w:val="24"/>
          <w:szCs w:val="24"/>
        </w:rPr>
        <w:t>использует разнообразные приемы, методы и средства обучения, творчески осваивает новейшие знания науки и практики, применяя в своей работе инновац</w:t>
      </w:r>
      <w:r w:rsidRPr="00852215">
        <w:rPr>
          <w:rFonts w:ascii="Times New Roman" w:hAnsi="Times New Roman"/>
          <w:sz w:val="24"/>
          <w:szCs w:val="24"/>
        </w:rPr>
        <w:t>ионные технологические решения.</w:t>
      </w:r>
    </w:p>
    <w:p w:rsidR="00852215" w:rsidRPr="00852215" w:rsidRDefault="00852215" w:rsidP="00E44B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039F">
        <w:rPr>
          <w:rFonts w:ascii="Times New Roman" w:hAnsi="Times New Roman"/>
          <w:sz w:val="24"/>
          <w:szCs w:val="24"/>
        </w:rPr>
        <w:t xml:space="preserve">В 2020 году </w:t>
      </w:r>
      <w:proofErr w:type="spellStart"/>
      <w:r w:rsidRPr="009C039F">
        <w:rPr>
          <w:rFonts w:ascii="Times New Roman" w:hAnsi="Times New Roman"/>
          <w:sz w:val="24"/>
          <w:szCs w:val="24"/>
        </w:rPr>
        <w:t>Румия</w:t>
      </w:r>
      <w:proofErr w:type="spellEnd"/>
      <w:r w:rsidRPr="009C03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039F">
        <w:rPr>
          <w:rFonts w:ascii="Times New Roman" w:hAnsi="Times New Roman"/>
          <w:sz w:val="24"/>
          <w:szCs w:val="24"/>
        </w:rPr>
        <w:t>Захидовна</w:t>
      </w:r>
      <w:proofErr w:type="spellEnd"/>
      <w:r w:rsidRPr="009C039F">
        <w:rPr>
          <w:rFonts w:ascii="Times New Roman" w:hAnsi="Times New Roman"/>
          <w:sz w:val="24"/>
          <w:szCs w:val="24"/>
        </w:rPr>
        <w:t xml:space="preserve"> прошла </w:t>
      </w:r>
      <w:proofErr w:type="spellStart"/>
      <w:r w:rsidR="007A5893">
        <w:rPr>
          <w:rFonts w:ascii="Times New Roman" w:hAnsi="Times New Roman"/>
          <w:sz w:val="24"/>
          <w:szCs w:val="24"/>
        </w:rPr>
        <w:t>онлайн</w:t>
      </w:r>
      <w:proofErr w:type="spellEnd"/>
      <w:r w:rsidR="007A5893">
        <w:rPr>
          <w:rFonts w:ascii="Times New Roman" w:hAnsi="Times New Roman"/>
          <w:sz w:val="24"/>
          <w:szCs w:val="24"/>
        </w:rPr>
        <w:t xml:space="preserve"> курсы</w:t>
      </w:r>
      <w:r w:rsidRPr="009C039F">
        <w:rPr>
          <w:rFonts w:ascii="Times New Roman" w:hAnsi="Times New Roman"/>
          <w:sz w:val="24"/>
          <w:szCs w:val="24"/>
        </w:rPr>
        <w:t xml:space="preserve"> по программе</w:t>
      </w:r>
      <w:r w:rsidR="00C977A1" w:rsidRPr="009C039F">
        <w:rPr>
          <w:rFonts w:ascii="Times New Roman" w:hAnsi="Times New Roman"/>
          <w:sz w:val="24"/>
          <w:szCs w:val="24"/>
        </w:rPr>
        <w:t xml:space="preserve"> «Основы</w:t>
      </w:r>
      <w:r w:rsidR="00C977A1">
        <w:rPr>
          <w:rFonts w:ascii="Times New Roman" w:hAnsi="Times New Roman"/>
          <w:sz w:val="24"/>
          <w:szCs w:val="24"/>
        </w:rPr>
        <w:t xml:space="preserve"> технической поддержки» на базе университета </w:t>
      </w:r>
      <w:r w:rsidR="00C977A1">
        <w:rPr>
          <w:rFonts w:ascii="Times New Roman" w:hAnsi="Times New Roman"/>
          <w:sz w:val="24"/>
          <w:szCs w:val="24"/>
          <w:lang w:val="en-US"/>
        </w:rPr>
        <w:t>Google</w:t>
      </w:r>
      <w:r w:rsidR="009C03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1273" w:rsidRPr="0054156D" w:rsidRDefault="00791273" w:rsidP="005D3882">
      <w:pPr>
        <w:pStyle w:val="a3"/>
        <w:ind w:left="0" w:firstLine="709"/>
        <w:rPr>
          <w:rFonts w:ascii="Times New Roman" w:hAnsi="Times New Roman"/>
          <w:sz w:val="24"/>
          <w:szCs w:val="24"/>
          <w:highlight w:val="yellow"/>
        </w:rPr>
      </w:pPr>
      <w:r w:rsidRPr="001648CB">
        <w:rPr>
          <w:rFonts w:ascii="Times New Roman" w:hAnsi="Times New Roman"/>
          <w:sz w:val="24"/>
          <w:szCs w:val="24"/>
        </w:rPr>
        <w:t>Румия Захидовна активно использует на своих занятиях</w:t>
      </w:r>
      <w:r w:rsidR="00375946" w:rsidRPr="003759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75946" w:rsidRPr="00375946">
        <w:rPr>
          <w:rFonts w:ascii="Times New Roman" w:hAnsi="Times New Roman"/>
          <w:sz w:val="24"/>
          <w:szCs w:val="24"/>
        </w:rPr>
        <w:t>современные достижения науки</w:t>
      </w:r>
      <w:r w:rsidR="00375946">
        <w:rPr>
          <w:rFonts w:ascii="Times New Roman" w:hAnsi="Times New Roman"/>
          <w:sz w:val="24"/>
          <w:szCs w:val="24"/>
        </w:rPr>
        <w:t xml:space="preserve">. Использует </w:t>
      </w:r>
      <w:proofErr w:type="spellStart"/>
      <w:r w:rsidRPr="001648CB">
        <w:rPr>
          <w:rFonts w:ascii="Times New Roman" w:hAnsi="Times New Roman"/>
          <w:sz w:val="24"/>
          <w:szCs w:val="24"/>
        </w:rPr>
        <w:t>мультимедийное</w:t>
      </w:r>
      <w:proofErr w:type="spellEnd"/>
      <w:r w:rsidRPr="001648CB">
        <w:rPr>
          <w:rFonts w:ascii="Times New Roman" w:hAnsi="Times New Roman"/>
          <w:sz w:val="24"/>
          <w:szCs w:val="24"/>
        </w:rPr>
        <w:t xml:space="preserve"> оборудовани</w:t>
      </w:r>
      <w:r w:rsidR="00344905">
        <w:rPr>
          <w:rFonts w:ascii="Times New Roman" w:hAnsi="Times New Roman"/>
          <w:sz w:val="24"/>
          <w:szCs w:val="24"/>
        </w:rPr>
        <w:t xml:space="preserve">е </w:t>
      </w:r>
      <w:r w:rsidRPr="00375946">
        <w:rPr>
          <w:rFonts w:ascii="Times New Roman" w:hAnsi="Times New Roman"/>
          <w:sz w:val="24"/>
          <w:szCs w:val="24"/>
        </w:rPr>
        <w:t>для демонстрации</w:t>
      </w:r>
      <w:r w:rsidRPr="001648CB">
        <w:rPr>
          <w:rFonts w:ascii="Times New Roman" w:hAnsi="Times New Roman"/>
          <w:sz w:val="24"/>
          <w:szCs w:val="24"/>
        </w:rPr>
        <w:t xml:space="preserve"> химических реакций, которых по адекватным причинам, в кабинете химии продемонстрировать нет возможности. </w:t>
      </w:r>
      <w:r w:rsidRPr="00975E09">
        <w:rPr>
          <w:rFonts w:ascii="Times New Roman" w:hAnsi="Times New Roman"/>
          <w:sz w:val="24"/>
          <w:szCs w:val="24"/>
        </w:rPr>
        <w:t xml:space="preserve">Разработала собственный электронный </w:t>
      </w:r>
      <w:r w:rsidR="00051BEF">
        <w:rPr>
          <w:rFonts w:ascii="Times New Roman" w:hAnsi="Times New Roman"/>
          <w:sz w:val="24"/>
          <w:szCs w:val="24"/>
        </w:rPr>
        <w:t>дидактический материал (ЭДМ</w:t>
      </w:r>
      <w:r w:rsidR="00051BEF" w:rsidRPr="00051BEF">
        <w:rPr>
          <w:rFonts w:ascii="Times New Roman" w:hAnsi="Times New Roman"/>
          <w:sz w:val="24"/>
          <w:szCs w:val="24"/>
        </w:rPr>
        <w:t>), размещенный в электронной библиотеке колледжа на тем</w:t>
      </w:r>
      <w:r w:rsidR="00375946">
        <w:rPr>
          <w:rFonts w:ascii="Times New Roman" w:hAnsi="Times New Roman"/>
          <w:sz w:val="24"/>
          <w:szCs w:val="24"/>
        </w:rPr>
        <w:t>ы</w:t>
      </w:r>
      <w:r w:rsidR="00051BEF" w:rsidRPr="00051BEF">
        <w:rPr>
          <w:rFonts w:ascii="Times New Roman" w:hAnsi="Times New Roman"/>
          <w:sz w:val="24"/>
          <w:szCs w:val="24"/>
        </w:rPr>
        <w:t xml:space="preserve">: 1.2.1. Гомологический ряд </w:t>
      </w:r>
      <w:proofErr w:type="spellStart"/>
      <w:r w:rsidR="00051BEF" w:rsidRPr="00051BEF">
        <w:rPr>
          <w:rFonts w:ascii="Times New Roman" w:hAnsi="Times New Roman"/>
          <w:sz w:val="24"/>
          <w:szCs w:val="24"/>
        </w:rPr>
        <w:t>алканов</w:t>
      </w:r>
      <w:proofErr w:type="spellEnd"/>
      <w:r w:rsidR="00051BEF" w:rsidRPr="00051BEF">
        <w:rPr>
          <w:rFonts w:ascii="Times New Roman" w:hAnsi="Times New Roman"/>
          <w:sz w:val="24"/>
          <w:szCs w:val="24"/>
        </w:rPr>
        <w:t xml:space="preserve">, строение, изомерия, номенклатура, физические свойства; 1.2.2. Химические свойства </w:t>
      </w:r>
      <w:proofErr w:type="spellStart"/>
      <w:r w:rsidR="00051BEF" w:rsidRPr="00051BEF">
        <w:rPr>
          <w:rFonts w:ascii="Times New Roman" w:hAnsi="Times New Roman"/>
          <w:sz w:val="24"/>
          <w:szCs w:val="24"/>
        </w:rPr>
        <w:t>алканов</w:t>
      </w:r>
      <w:proofErr w:type="spellEnd"/>
      <w:r w:rsidR="00051BEF" w:rsidRPr="00051BEF">
        <w:rPr>
          <w:rFonts w:ascii="Times New Roman" w:hAnsi="Times New Roman"/>
          <w:sz w:val="24"/>
          <w:szCs w:val="24"/>
        </w:rPr>
        <w:t xml:space="preserve">, получение и применение </w:t>
      </w:r>
      <w:proofErr w:type="spellStart"/>
      <w:r w:rsidR="00051BEF" w:rsidRPr="00051BEF">
        <w:rPr>
          <w:rFonts w:ascii="Times New Roman" w:hAnsi="Times New Roman"/>
          <w:sz w:val="24"/>
          <w:szCs w:val="24"/>
        </w:rPr>
        <w:t>алканов</w:t>
      </w:r>
      <w:proofErr w:type="spellEnd"/>
      <w:r w:rsidR="00051BEF" w:rsidRPr="00051BE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51BEF" w:rsidRPr="00051BEF">
        <w:rPr>
          <w:rFonts w:ascii="Times New Roman" w:hAnsi="Times New Roman"/>
          <w:sz w:val="24"/>
          <w:szCs w:val="24"/>
        </w:rPr>
        <w:t>предназначенный</w:t>
      </w:r>
      <w:proofErr w:type="gramEnd"/>
      <w:r w:rsidR="00051BEF" w:rsidRPr="00051BEF">
        <w:rPr>
          <w:rFonts w:ascii="Times New Roman" w:hAnsi="Times New Roman"/>
          <w:sz w:val="24"/>
          <w:szCs w:val="24"/>
        </w:rPr>
        <w:t xml:space="preserve"> для студентов 1 ку</w:t>
      </w:r>
      <w:r w:rsidR="00344905">
        <w:rPr>
          <w:rFonts w:ascii="Times New Roman" w:hAnsi="Times New Roman"/>
          <w:sz w:val="24"/>
          <w:szCs w:val="24"/>
        </w:rPr>
        <w:t>рса обучения по специальностям Сестринское дело и Фармация</w:t>
      </w:r>
      <w:r w:rsidR="00051BEF" w:rsidRPr="00051BEF">
        <w:rPr>
          <w:rFonts w:ascii="Times New Roman" w:hAnsi="Times New Roman"/>
          <w:sz w:val="24"/>
          <w:szCs w:val="24"/>
        </w:rPr>
        <w:t xml:space="preserve"> при прохождении дисциплины «Химия»</w:t>
      </w:r>
      <w:r w:rsidRPr="00975E09">
        <w:rPr>
          <w:rFonts w:ascii="Times New Roman" w:hAnsi="Times New Roman"/>
          <w:sz w:val="24"/>
          <w:szCs w:val="24"/>
        </w:rPr>
        <w:t>.</w:t>
      </w:r>
    </w:p>
    <w:p w:rsidR="00FB091F" w:rsidRDefault="00D833F2" w:rsidP="00B54C1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1648CB">
        <w:rPr>
          <w:rFonts w:ascii="Times New Roman" w:hAnsi="Times New Roman"/>
          <w:sz w:val="24"/>
          <w:szCs w:val="24"/>
        </w:rPr>
        <w:t xml:space="preserve">Экспертная оценка </w:t>
      </w:r>
      <w:r w:rsidRPr="001648CB">
        <w:rPr>
          <w:rFonts w:ascii="Times New Roman" w:hAnsi="Times New Roman"/>
          <w:b/>
          <w:sz w:val="24"/>
          <w:szCs w:val="24"/>
        </w:rPr>
        <w:t>в области реализации</w:t>
      </w:r>
      <w:r w:rsidRPr="001648CB">
        <w:rPr>
          <w:rFonts w:ascii="Times New Roman" w:hAnsi="Times New Roman"/>
          <w:sz w:val="24"/>
          <w:szCs w:val="24"/>
        </w:rPr>
        <w:t xml:space="preserve"> </w:t>
      </w:r>
      <w:r w:rsidRPr="001648CB">
        <w:rPr>
          <w:rFonts w:ascii="Times New Roman" w:hAnsi="Times New Roman"/>
          <w:b/>
          <w:bCs/>
          <w:sz w:val="24"/>
          <w:szCs w:val="24"/>
        </w:rPr>
        <w:t xml:space="preserve">программы и принятия педагогических решений </w:t>
      </w:r>
      <w:r w:rsidR="00051BEF">
        <w:rPr>
          <w:rFonts w:ascii="Times New Roman" w:hAnsi="Times New Roman"/>
          <w:bCs/>
          <w:sz w:val="24"/>
          <w:szCs w:val="24"/>
        </w:rPr>
        <w:t>показала высокие результаты</w:t>
      </w:r>
      <w:r w:rsidRPr="001648CB">
        <w:rPr>
          <w:rFonts w:ascii="Times New Roman" w:hAnsi="Times New Roman"/>
          <w:b/>
          <w:bCs/>
          <w:sz w:val="24"/>
          <w:szCs w:val="24"/>
        </w:rPr>
        <w:t>.</w:t>
      </w:r>
      <w:r w:rsidRPr="001648CB">
        <w:rPr>
          <w:rFonts w:ascii="Times New Roman" w:hAnsi="Times New Roman"/>
          <w:iCs/>
          <w:sz w:val="24"/>
          <w:szCs w:val="24"/>
        </w:rPr>
        <w:t xml:space="preserve"> </w:t>
      </w:r>
      <w:r w:rsidR="00791273" w:rsidRPr="001648CB">
        <w:rPr>
          <w:rFonts w:ascii="Times New Roman" w:hAnsi="Times New Roman"/>
          <w:iCs/>
          <w:sz w:val="24"/>
          <w:szCs w:val="24"/>
        </w:rPr>
        <w:t>Румия Захидовна</w:t>
      </w:r>
      <w:r w:rsidRPr="001648CB">
        <w:rPr>
          <w:rFonts w:ascii="Times New Roman" w:hAnsi="Times New Roman"/>
          <w:iCs/>
          <w:sz w:val="24"/>
          <w:szCs w:val="24"/>
        </w:rPr>
        <w:t xml:space="preserve"> </w:t>
      </w:r>
      <w:r w:rsidR="00791273" w:rsidRPr="001648CB">
        <w:rPr>
          <w:rFonts w:ascii="Times New Roman" w:hAnsi="Times New Roman"/>
          <w:iCs/>
          <w:sz w:val="24"/>
          <w:szCs w:val="24"/>
        </w:rPr>
        <w:t xml:space="preserve">в соавторстве с коллегами разработала рабочие программы по </w:t>
      </w:r>
      <w:r w:rsidR="001648CB">
        <w:rPr>
          <w:rFonts w:ascii="Times New Roman" w:hAnsi="Times New Roman"/>
          <w:iCs/>
          <w:sz w:val="24"/>
          <w:szCs w:val="24"/>
        </w:rPr>
        <w:t>трем</w:t>
      </w:r>
      <w:r w:rsidR="00791273" w:rsidRPr="001648CB">
        <w:rPr>
          <w:rFonts w:ascii="Times New Roman" w:hAnsi="Times New Roman"/>
          <w:iCs/>
          <w:sz w:val="24"/>
          <w:szCs w:val="24"/>
        </w:rPr>
        <w:t xml:space="preserve"> дисциплинам</w:t>
      </w:r>
      <w:r w:rsidR="001648CB">
        <w:rPr>
          <w:rFonts w:ascii="Times New Roman" w:hAnsi="Times New Roman"/>
          <w:iCs/>
          <w:sz w:val="24"/>
          <w:szCs w:val="24"/>
        </w:rPr>
        <w:t xml:space="preserve"> и одному профессиональному модулю</w:t>
      </w:r>
      <w:r w:rsidR="005B7DD6">
        <w:rPr>
          <w:rFonts w:ascii="Times New Roman" w:hAnsi="Times New Roman"/>
          <w:iCs/>
          <w:sz w:val="24"/>
          <w:szCs w:val="24"/>
        </w:rPr>
        <w:t>: «Химия» для специальностей Сестринское дело и Фармация</w:t>
      </w:r>
      <w:r w:rsidR="00791273" w:rsidRPr="001648CB">
        <w:rPr>
          <w:rFonts w:ascii="Times New Roman" w:hAnsi="Times New Roman"/>
          <w:iCs/>
          <w:sz w:val="24"/>
          <w:szCs w:val="24"/>
        </w:rPr>
        <w:t xml:space="preserve"> на базе 9 классов, «Общая и неорганическая химия» и «Органическая </w:t>
      </w:r>
      <w:r w:rsidR="005B7DD6">
        <w:rPr>
          <w:rFonts w:ascii="Times New Roman" w:hAnsi="Times New Roman"/>
          <w:iCs/>
          <w:sz w:val="24"/>
          <w:szCs w:val="24"/>
        </w:rPr>
        <w:t>химия» для специальности Фармация</w:t>
      </w:r>
      <w:r w:rsidR="001648CB">
        <w:rPr>
          <w:rFonts w:ascii="Times New Roman" w:hAnsi="Times New Roman"/>
          <w:iCs/>
          <w:sz w:val="24"/>
          <w:szCs w:val="24"/>
        </w:rPr>
        <w:t xml:space="preserve"> и «ПМ06 Проведение лабораторных санитарно-гигиенических и</w:t>
      </w:r>
      <w:r w:rsidR="005B7DD6">
        <w:rPr>
          <w:rFonts w:ascii="Times New Roman" w:hAnsi="Times New Roman"/>
          <w:iCs/>
          <w:sz w:val="24"/>
          <w:szCs w:val="24"/>
        </w:rPr>
        <w:t xml:space="preserve">сследований» для специальности </w:t>
      </w:r>
      <w:r w:rsidR="001648CB">
        <w:rPr>
          <w:rFonts w:ascii="Times New Roman" w:hAnsi="Times New Roman"/>
          <w:iCs/>
          <w:sz w:val="24"/>
          <w:szCs w:val="24"/>
        </w:rPr>
        <w:t>Лабораторная диагностика</w:t>
      </w:r>
      <w:r w:rsidR="00791273" w:rsidRPr="001648CB">
        <w:rPr>
          <w:rFonts w:ascii="Times New Roman" w:hAnsi="Times New Roman"/>
          <w:spacing w:val="-2"/>
          <w:sz w:val="24"/>
          <w:szCs w:val="24"/>
        </w:rPr>
        <w:t>.</w:t>
      </w:r>
      <w:r w:rsidR="00E0428D" w:rsidRPr="001648C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="00FB091F">
        <w:rPr>
          <w:rFonts w:ascii="Times New Roman" w:hAnsi="Times New Roman"/>
          <w:spacing w:val="-2"/>
          <w:sz w:val="24"/>
          <w:szCs w:val="24"/>
        </w:rPr>
        <w:t>Также Галимова Р.З. является автором «</w:t>
      </w:r>
      <w:r w:rsidR="00AC118D">
        <w:rPr>
          <w:rFonts w:ascii="Times New Roman" w:hAnsi="Times New Roman"/>
          <w:spacing w:val="-2"/>
          <w:sz w:val="24"/>
          <w:szCs w:val="24"/>
        </w:rPr>
        <w:t>Положения об индивидуальной проектной деятельности обучающихся для специальностей среднего профессионального образования естественнонаучного профиля».</w:t>
      </w:r>
      <w:proofErr w:type="gramEnd"/>
    </w:p>
    <w:p w:rsidR="00853EC3" w:rsidRDefault="00E0428D" w:rsidP="00C068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8CB">
        <w:rPr>
          <w:rFonts w:ascii="Times New Roman" w:hAnsi="Times New Roman"/>
          <w:spacing w:val="-2"/>
          <w:sz w:val="24"/>
          <w:szCs w:val="24"/>
        </w:rPr>
        <w:t>Участвует в семинарах и конференциях различного уровня, а также публикуется в науч</w:t>
      </w:r>
      <w:r w:rsidR="005B7DD6">
        <w:rPr>
          <w:rFonts w:ascii="Times New Roman" w:hAnsi="Times New Roman"/>
          <w:spacing w:val="-2"/>
          <w:sz w:val="24"/>
          <w:szCs w:val="24"/>
        </w:rPr>
        <w:t>н</w:t>
      </w:r>
      <w:r w:rsidRPr="001648CB">
        <w:rPr>
          <w:rFonts w:ascii="Times New Roman" w:hAnsi="Times New Roman"/>
          <w:spacing w:val="-2"/>
          <w:sz w:val="24"/>
          <w:szCs w:val="24"/>
        </w:rPr>
        <w:t xml:space="preserve">ых журналах. В соавторстве с доктором технических наук, профессором </w:t>
      </w:r>
      <w:proofErr w:type="spellStart"/>
      <w:r w:rsidRPr="001648CB">
        <w:rPr>
          <w:rFonts w:ascii="Times New Roman" w:hAnsi="Times New Roman"/>
          <w:spacing w:val="-2"/>
          <w:sz w:val="24"/>
          <w:szCs w:val="24"/>
        </w:rPr>
        <w:t>Шайхиевым</w:t>
      </w:r>
      <w:proofErr w:type="spellEnd"/>
      <w:r w:rsidRPr="001648CB">
        <w:rPr>
          <w:rFonts w:ascii="Times New Roman" w:hAnsi="Times New Roman"/>
          <w:spacing w:val="-2"/>
          <w:sz w:val="24"/>
          <w:szCs w:val="24"/>
        </w:rPr>
        <w:t xml:space="preserve"> И.Г.</w:t>
      </w:r>
      <w:r w:rsidR="005B7DD6">
        <w:rPr>
          <w:rFonts w:ascii="Times New Roman" w:hAnsi="Times New Roman"/>
          <w:spacing w:val="-2"/>
          <w:sz w:val="24"/>
          <w:szCs w:val="24"/>
        </w:rPr>
        <w:t>,</w:t>
      </w:r>
      <w:r w:rsidRPr="001648CB">
        <w:rPr>
          <w:rFonts w:ascii="Times New Roman" w:hAnsi="Times New Roman"/>
          <w:spacing w:val="-2"/>
          <w:sz w:val="24"/>
          <w:szCs w:val="24"/>
        </w:rPr>
        <w:t xml:space="preserve"> разработала методическое пособие «Обработка результатов исследования процессов адсорбции с использованием программного обеспечения </w:t>
      </w:r>
      <w:r w:rsidRPr="001648CB">
        <w:rPr>
          <w:rFonts w:ascii="Times New Roman" w:hAnsi="Times New Roman"/>
          <w:spacing w:val="-2"/>
          <w:sz w:val="24"/>
          <w:szCs w:val="24"/>
          <w:lang w:val="en-US"/>
        </w:rPr>
        <w:t>Microsoft</w:t>
      </w:r>
      <w:r w:rsidRPr="001648CB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1648CB">
        <w:rPr>
          <w:rFonts w:ascii="Times New Roman" w:hAnsi="Times New Roman"/>
          <w:spacing w:val="-2"/>
          <w:sz w:val="24"/>
          <w:szCs w:val="24"/>
          <w:lang w:val="en-US"/>
        </w:rPr>
        <w:t>Excele</w:t>
      </w:r>
      <w:proofErr w:type="spellEnd"/>
      <w:r w:rsidRPr="001648CB">
        <w:rPr>
          <w:rFonts w:ascii="Times New Roman" w:hAnsi="Times New Roman"/>
          <w:spacing w:val="-2"/>
          <w:sz w:val="24"/>
          <w:szCs w:val="24"/>
        </w:rPr>
        <w:t>» в 2017 году</w:t>
      </w:r>
      <w:r w:rsidR="001648CB">
        <w:rPr>
          <w:rFonts w:ascii="Times New Roman" w:hAnsi="Times New Roman"/>
          <w:spacing w:val="-2"/>
          <w:sz w:val="24"/>
          <w:szCs w:val="24"/>
        </w:rPr>
        <w:t>, а также учебные пособия «Лабораторная экология» в 2020 году, «Экология» в 2020 году, учебное пособие «</w:t>
      </w:r>
      <w:r w:rsidR="001648CB">
        <w:rPr>
          <w:rFonts w:ascii="Times New Roman" w:hAnsi="Times New Roman"/>
          <w:spacing w:val="-2"/>
          <w:sz w:val="24"/>
          <w:szCs w:val="24"/>
          <w:lang w:val="en-US"/>
        </w:rPr>
        <w:t>Environmental</w:t>
      </w:r>
      <w:r w:rsidR="001648CB" w:rsidRPr="001648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48CB">
        <w:rPr>
          <w:rFonts w:ascii="Times New Roman" w:hAnsi="Times New Roman"/>
          <w:spacing w:val="-2"/>
          <w:sz w:val="24"/>
          <w:szCs w:val="24"/>
          <w:lang w:val="en-US"/>
        </w:rPr>
        <w:t>protection</w:t>
      </w:r>
      <w:r w:rsidR="001648CB">
        <w:rPr>
          <w:rFonts w:ascii="Times New Roman" w:hAnsi="Times New Roman"/>
          <w:spacing w:val="-2"/>
          <w:sz w:val="24"/>
          <w:szCs w:val="24"/>
        </w:rPr>
        <w:t>» в 2021 году</w:t>
      </w:r>
      <w:r w:rsidRPr="001648CB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1648CB">
        <w:rPr>
          <w:rFonts w:ascii="Times New Roman" w:hAnsi="Times New Roman"/>
          <w:spacing w:val="-2"/>
          <w:sz w:val="24"/>
          <w:szCs w:val="24"/>
        </w:rPr>
        <w:t xml:space="preserve">Имеет </w:t>
      </w:r>
      <w:r w:rsidR="00CF4BEA">
        <w:rPr>
          <w:rFonts w:ascii="Times New Roman" w:hAnsi="Times New Roman"/>
          <w:spacing w:val="-2"/>
          <w:sz w:val="24"/>
          <w:szCs w:val="24"/>
        </w:rPr>
        <w:t>три</w:t>
      </w:r>
      <w:r w:rsidR="001648CB">
        <w:rPr>
          <w:rFonts w:ascii="Times New Roman" w:hAnsi="Times New Roman"/>
          <w:spacing w:val="-2"/>
          <w:sz w:val="24"/>
          <w:szCs w:val="24"/>
        </w:rPr>
        <w:t xml:space="preserve"> рабочие тетради</w:t>
      </w:r>
      <w:r w:rsidRPr="001648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48CB">
        <w:rPr>
          <w:rFonts w:ascii="Times New Roman" w:hAnsi="Times New Roman"/>
          <w:spacing w:val="-2"/>
          <w:sz w:val="24"/>
          <w:szCs w:val="24"/>
        </w:rPr>
        <w:t xml:space="preserve">по стандартам </w:t>
      </w:r>
      <w:proofErr w:type="spellStart"/>
      <w:r w:rsidR="001648CB">
        <w:rPr>
          <w:rFonts w:ascii="Times New Roman" w:hAnsi="Times New Roman"/>
          <w:spacing w:val="-2"/>
          <w:sz w:val="24"/>
          <w:szCs w:val="24"/>
          <w:lang w:val="en-US"/>
        </w:rPr>
        <w:t>WorldSkills</w:t>
      </w:r>
      <w:proofErr w:type="spellEnd"/>
      <w:r w:rsidR="001648CB" w:rsidRPr="001648C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648CB">
        <w:rPr>
          <w:rFonts w:ascii="Times New Roman" w:hAnsi="Times New Roman"/>
          <w:spacing w:val="-2"/>
          <w:sz w:val="24"/>
          <w:szCs w:val="24"/>
        </w:rPr>
        <w:t xml:space="preserve">для циклов повышения квалификации </w:t>
      </w:r>
    </w:p>
    <w:p w:rsidR="00DB3BC7" w:rsidRDefault="00DB3BC7" w:rsidP="00592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7930" w:rsidRDefault="00227930" w:rsidP="00227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преподавателей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мастеров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производственного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обучения)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Практика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ет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одика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реализации образова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гр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амм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профессионального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компетенции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Вор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дскиллс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Лабораторный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анализ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2019-2021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года.</w:t>
      </w:r>
    </w:p>
    <w:p w:rsidR="00227930" w:rsidRDefault="00227930" w:rsidP="0028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осознает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важность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дидактических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методических средств,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владеет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технологией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разработки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образовательных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реализует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её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полном объеме.</w:t>
      </w:r>
    </w:p>
    <w:p w:rsidR="00227930" w:rsidRDefault="00227930" w:rsidP="0028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Экспертная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оценка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области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учебной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выявила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высокий уровень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квалификации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преподавателя.</w:t>
      </w:r>
    </w:p>
    <w:p w:rsidR="00227930" w:rsidRDefault="00227930" w:rsidP="0028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Румия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Захидовна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владеет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высоком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уровне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следующими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умениями: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устанавливать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субъект-субъектные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отношения: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допускает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конфликтных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ситуаций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родителями,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умело разрешает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мелкие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сред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студентов,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воспитывает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дружеские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отношения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группе.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занятиях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Га</w:t>
      </w:r>
      <w:r w:rsidR="002810F0">
        <w:rPr>
          <w:rFonts w:ascii="Times New Roman CYR" w:hAnsi="Times New Roman CYR" w:cs="Times New Roman CYR"/>
          <w:color w:val="000000"/>
          <w:sz w:val="24"/>
          <w:szCs w:val="24"/>
        </w:rPr>
        <w:t>л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Р.З.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атмосфера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доброжелательная,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доверительная.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Румия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Захидовна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создает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все необходимые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условия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развития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студентов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учебной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исследовательской деятельности.</w:t>
      </w:r>
    </w:p>
    <w:p w:rsidR="00227930" w:rsidRDefault="00227930" w:rsidP="00281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основании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вышеизложенного,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экспертная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группа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считает,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уровень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квалификации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Галимовой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Румии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Захидовны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преподавателя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ГАПОУ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Казанский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колледж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соответствует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требованиям,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предъявляемым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высшей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квалификационной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категории.</w:t>
      </w:r>
    </w:p>
    <w:p w:rsidR="002810F0" w:rsidRDefault="00227930" w:rsidP="0022793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дальнейшего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совершенствования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реализации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имеющегося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педагога профессионального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потенциала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рекомендуем: </w:t>
      </w:r>
    </w:p>
    <w:p w:rsidR="002810F0" w:rsidRDefault="00227930" w:rsidP="00227930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Разрабатывать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собственные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учебники,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пособия,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рабочие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тетради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для студентов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ГАПОУ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Казанский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колледж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преподаваемым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дисциплинам. </w:t>
      </w:r>
    </w:p>
    <w:p w:rsidR="007D64BF" w:rsidRDefault="00227930" w:rsidP="002279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Участвовать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семинарах,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конференциях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целью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обмена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опытом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между преподавателями</w:t>
      </w:r>
    </w:p>
    <w:p w:rsidR="007D64BF" w:rsidRDefault="007D64BF" w:rsidP="005920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64BF" w:rsidRDefault="007D64BF" w:rsidP="007D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0F0" w:rsidRDefault="002810F0" w:rsidP="007D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0F0" w:rsidRDefault="002810F0" w:rsidP="007D64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экспертной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группы: 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Заместитель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директора 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учебной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работе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ГАПОУ 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Казанский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колледж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C928D9">
        <w:rPr>
          <w:rFonts w:ascii="Times New Roman CYR" w:hAnsi="Times New Roman CYR" w:cs="Times New Roman CYR"/>
          <w:color w:val="000000"/>
          <w:sz w:val="24"/>
          <w:szCs w:val="24"/>
        </w:rPr>
        <w:t>ФИО/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цикловой 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методической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комиссии 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фармацевтических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дисциплин 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ГАПОУ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Казанский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медицинский колледж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2810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z w:val="24"/>
          <w:szCs w:val="24"/>
        </w:rPr>
        <w:tab/>
        <w:t>/</w:t>
      </w:r>
      <w:r w:rsidR="00C928D9">
        <w:rPr>
          <w:rFonts w:ascii="Times New Roman CYR" w:hAnsi="Times New Roman CYR" w:cs="Times New Roman CYR"/>
          <w:color w:val="000000"/>
          <w:sz w:val="24"/>
          <w:szCs w:val="24"/>
        </w:rPr>
        <w:t>ФИО/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экспертным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заключением ознакомлена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C928D9">
        <w:rPr>
          <w:rFonts w:ascii="Times New Roman CYR" w:hAnsi="Times New Roman CYR" w:cs="Times New Roman CYR"/>
          <w:color w:val="000000"/>
          <w:sz w:val="24"/>
          <w:szCs w:val="24"/>
        </w:rPr>
        <w:t>ФИО/</w:t>
      </w: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810F0" w:rsidRDefault="002810F0" w:rsidP="002810F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«15» _</w:t>
      </w:r>
      <w:r w:rsidRPr="002810F0">
        <w:rPr>
          <w:rFonts w:ascii="Times New Roman" w:hAnsi="Times New Roman"/>
          <w:color w:val="000000"/>
          <w:sz w:val="24"/>
          <w:szCs w:val="24"/>
          <w:u w:val="single"/>
        </w:rPr>
        <w:t>декабря</w:t>
      </w:r>
      <w:r>
        <w:rPr>
          <w:rFonts w:ascii="Times New Roman" w:hAnsi="Times New Roman"/>
          <w:color w:val="000000"/>
          <w:sz w:val="24"/>
          <w:szCs w:val="24"/>
        </w:rPr>
        <w:t>_____202</w:t>
      </w:r>
      <w:r w:rsidR="001C18E8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</w:p>
    <w:p w:rsidR="002810F0" w:rsidRPr="00227930" w:rsidRDefault="002810F0" w:rsidP="00281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810F0" w:rsidRPr="00227930" w:rsidSect="00F974B5">
      <w:pgSz w:w="11906" w:h="16838"/>
      <w:pgMar w:top="540" w:right="566" w:bottom="53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D63EA"/>
    <w:multiLevelType w:val="hybridMultilevel"/>
    <w:tmpl w:val="C0D8D9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C67CA"/>
    <w:multiLevelType w:val="hybridMultilevel"/>
    <w:tmpl w:val="FE9647E6"/>
    <w:lvl w:ilvl="0" w:tplc="2A78B6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F935E8"/>
    <w:multiLevelType w:val="hybridMultilevel"/>
    <w:tmpl w:val="A356954C"/>
    <w:lvl w:ilvl="0" w:tplc="0B8EC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51F78"/>
    <w:multiLevelType w:val="hybridMultilevel"/>
    <w:tmpl w:val="D0E44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96677"/>
    <w:multiLevelType w:val="hybridMultilevel"/>
    <w:tmpl w:val="530A2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B243F0"/>
    <w:multiLevelType w:val="hybridMultilevel"/>
    <w:tmpl w:val="195E8DEA"/>
    <w:lvl w:ilvl="0" w:tplc="6D363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FD30D7"/>
    <w:multiLevelType w:val="hybridMultilevel"/>
    <w:tmpl w:val="D0CE1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09"/>
    <w:rsid w:val="000029D6"/>
    <w:rsid w:val="00004B9B"/>
    <w:rsid w:val="00033C3C"/>
    <w:rsid w:val="00051BEF"/>
    <w:rsid w:val="00054215"/>
    <w:rsid w:val="00076DB9"/>
    <w:rsid w:val="00085CC2"/>
    <w:rsid w:val="000C24BA"/>
    <w:rsid w:val="000C7E70"/>
    <w:rsid w:val="000D2DE1"/>
    <w:rsid w:val="000F483F"/>
    <w:rsid w:val="000F6329"/>
    <w:rsid w:val="00100AC5"/>
    <w:rsid w:val="00116CBA"/>
    <w:rsid w:val="001247E1"/>
    <w:rsid w:val="00127026"/>
    <w:rsid w:val="001648CB"/>
    <w:rsid w:val="00174EDF"/>
    <w:rsid w:val="0018278C"/>
    <w:rsid w:val="00190138"/>
    <w:rsid w:val="001C18E8"/>
    <w:rsid w:val="001C3011"/>
    <w:rsid w:val="001C45BF"/>
    <w:rsid w:val="001D6034"/>
    <w:rsid w:val="001E7C3B"/>
    <w:rsid w:val="00202A95"/>
    <w:rsid w:val="00227930"/>
    <w:rsid w:val="00251164"/>
    <w:rsid w:val="00265901"/>
    <w:rsid w:val="00273B13"/>
    <w:rsid w:val="0027448B"/>
    <w:rsid w:val="002810F0"/>
    <w:rsid w:val="0028231E"/>
    <w:rsid w:val="00283A26"/>
    <w:rsid w:val="00290055"/>
    <w:rsid w:val="002D2402"/>
    <w:rsid w:val="002D62EB"/>
    <w:rsid w:val="002E2BD2"/>
    <w:rsid w:val="002E6E50"/>
    <w:rsid w:val="0033087D"/>
    <w:rsid w:val="00331420"/>
    <w:rsid w:val="00334E8A"/>
    <w:rsid w:val="00344905"/>
    <w:rsid w:val="00354009"/>
    <w:rsid w:val="00355830"/>
    <w:rsid w:val="00375946"/>
    <w:rsid w:val="003820C0"/>
    <w:rsid w:val="0039244E"/>
    <w:rsid w:val="003A127D"/>
    <w:rsid w:val="003F0563"/>
    <w:rsid w:val="00400E28"/>
    <w:rsid w:val="00403B39"/>
    <w:rsid w:val="004107AF"/>
    <w:rsid w:val="004147AC"/>
    <w:rsid w:val="00425BAB"/>
    <w:rsid w:val="00445306"/>
    <w:rsid w:val="004506E2"/>
    <w:rsid w:val="00460318"/>
    <w:rsid w:val="004758E6"/>
    <w:rsid w:val="00496493"/>
    <w:rsid w:val="004E3A9F"/>
    <w:rsid w:val="005363B9"/>
    <w:rsid w:val="0054156D"/>
    <w:rsid w:val="005430F4"/>
    <w:rsid w:val="005535B4"/>
    <w:rsid w:val="005649B9"/>
    <w:rsid w:val="00565624"/>
    <w:rsid w:val="00565767"/>
    <w:rsid w:val="00574AC3"/>
    <w:rsid w:val="005830DC"/>
    <w:rsid w:val="0059203F"/>
    <w:rsid w:val="005B7DD6"/>
    <w:rsid w:val="005D3882"/>
    <w:rsid w:val="005E632B"/>
    <w:rsid w:val="005F4EE5"/>
    <w:rsid w:val="00607237"/>
    <w:rsid w:val="00614550"/>
    <w:rsid w:val="0062438F"/>
    <w:rsid w:val="00644447"/>
    <w:rsid w:val="00664785"/>
    <w:rsid w:val="006960F8"/>
    <w:rsid w:val="006A2869"/>
    <w:rsid w:val="006C355B"/>
    <w:rsid w:val="006D7A91"/>
    <w:rsid w:val="00703FEC"/>
    <w:rsid w:val="00712268"/>
    <w:rsid w:val="00725217"/>
    <w:rsid w:val="00751DB5"/>
    <w:rsid w:val="00761610"/>
    <w:rsid w:val="00783689"/>
    <w:rsid w:val="00791273"/>
    <w:rsid w:val="00795BA7"/>
    <w:rsid w:val="007A3F4C"/>
    <w:rsid w:val="007A464C"/>
    <w:rsid w:val="007A5893"/>
    <w:rsid w:val="007D217F"/>
    <w:rsid w:val="007D55F8"/>
    <w:rsid w:val="007D64BF"/>
    <w:rsid w:val="007F5D67"/>
    <w:rsid w:val="0080015B"/>
    <w:rsid w:val="00814269"/>
    <w:rsid w:val="00852215"/>
    <w:rsid w:val="00853EC3"/>
    <w:rsid w:val="008C5D68"/>
    <w:rsid w:val="008D0239"/>
    <w:rsid w:val="008F7F07"/>
    <w:rsid w:val="00943F6C"/>
    <w:rsid w:val="0096543C"/>
    <w:rsid w:val="009750BD"/>
    <w:rsid w:val="00975E09"/>
    <w:rsid w:val="009818CF"/>
    <w:rsid w:val="009C039F"/>
    <w:rsid w:val="009C4F9F"/>
    <w:rsid w:val="009D14DA"/>
    <w:rsid w:val="009F33C3"/>
    <w:rsid w:val="00A40D62"/>
    <w:rsid w:val="00A4657C"/>
    <w:rsid w:val="00A9151F"/>
    <w:rsid w:val="00AA13FD"/>
    <w:rsid w:val="00AA542E"/>
    <w:rsid w:val="00AC0A35"/>
    <w:rsid w:val="00AC118D"/>
    <w:rsid w:val="00AD1D32"/>
    <w:rsid w:val="00AD3A56"/>
    <w:rsid w:val="00AE7803"/>
    <w:rsid w:val="00AE7E86"/>
    <w:rsid w:val="00AF09CD"/>
    <w:rsid w:val="00AF18FF"/>
    <w:rsid w:val="00B22254"/>
    <w:rsid w:val="00B54C1C"/>
    <w:rsid w:val="00B62177"/>
    <w:rsid w:val="00B67C6C"/>
    <w:rsid w:val="00BB4219"/>
    <w:rsid w:val="00BD3C45"/>
    <w:rsid w:val="00BE7602"/>
    <w:rsid w:val="00C06818"/>
    <w:rsid w:val="00C23D92"/>
    <w:rsid w:val="00C3412C"/>
    <w:rsid w:val="00C41248"/>
    <w:rsid w:val="00C6710F"/>
    <w:rsid w:val="00C801DD"/>
    <w:rsid w:val="00C80660"/>
    <w:rsid w:val="00C8542B"/>
    <w:rsid w:val="00C925E9"/>
    <w:rsid w:val="00C928D9"/>
    <w:rsid w:val="00C977A1"/>
    <w:rsid w:val="00CD02B9"/>
    <w:rsid w:val="00CF2A06"/>
    <w:rsid w:val="00CF4BEA"/>
    <w:rsid w:val="00CF634D"/>
    <w:rsid w:val="00D143BB"/>
    <w:rsid w:val="00D36A26"/>
    <w:rsid w:val="00D65E84"/>
    <w:rsid w:val="00D663CB"/>
    <w:rsid w:val="00D67C75"/>
    <w:rsid w:val="00D762F3"/>
    <w:rsid w:val="00D833F2"/>
    <w:rsid w:val="00DB3BC7"/>
    <w:rsid w:val="00DD1AC9"/>
    <w:rsid w:val="00DD3499"/>
    <w:rsid w:val="00DE020B"/>
    <w:rsid w:val="00DE0AAE"/>
    <w:rsid w:val="00DE556C"/>
    <w:rsid w:val="00DE66B6"/>
    <w:rsid w:val="00DE6E8E"/>
    <w:rsid w:val="00DF5A7E"/>
    <w:rsid w:val="00DF7373"/>
    <w:rsid w:val="00E0428D"/>
    <w:rsid w:val="00E151A7"/>
    <w:rsid w:val="00E16BAE"/>
    <w:rsid w:val="00E337A0"/>
    <w:rsid w:val="00E43449"/>
    <w:rsid w:val="00E44B47"/>
    <w:rsid w:val="00E451D6"/>
    <w:rsid w:val="00E47590"/>
    <w:rsid w:val="00E64635"/>
    <w:rsid w:val="00E72897"/>
    <w:rsid w:val="00EE0F47"/>
    <w:rsid w:val="00F02670"/>
    <w:rsid w:val="00F2584C"/>
    <w:rsid w:val="00F36A01"/>
    <w:rsid w:val="00F42CDC"/>
    <w:rsid w:val="00F548EC"/>
    <w:rsid w:val="00F61BBF"/>
    <w:rsid w:val="00F974B5"/>
    <w:rsid w:val="00F97A20"/>
    <w:rsid w:val="00FA53F8"/>
    <w:rsid w:val="00FB091F"/>
    <w:rsid w:val="00FD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1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1D32"/>
    <w:pPr>
      <w:spacing w:after="0" w:line="240" w:lineRule="auto"/>
      <w:ind w:left="720"/>
      <w:contextualSpacing/>
      <w:jc w:val="both"/>
    </w:pPr>
    <w:rPr>
      <w:lang w:eastAsia="en-US"/>
    </w:rPr>
  </w:style>
  <w:style w:type="paragraph" w:styleId="a4">
    <w:name w:val="No Spacing"/>
    <w:uiPriority w:val="99"/>
    <w:qFormat/>
    <w:rsid w:val="00C8542B"/>
    <w:rPr>
      <w:rFonts w:cs="Times New Roman"/>
      <w:sz w:val="22"/>
      <w:szCs w:val="22"/>
    </w:rPr>
  </w:style>
  <w:style w:type="paragraph" w:styleId="a5">
    <w:name w:val="Body Text"/>
    <w:basedOn w:val="a"/>
    <w:link w:val="a6"/>
    <w:uiPriority w:val="99"/>
    <w:rsid w:val="00CF2A06"/>
    <w:pPr>
      <w:spacing w:after="0" w:line="240" w:lineRule="auto"/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a6">
    <w:name w:val="Основной текст Знак"/>
    <w:link w:val="a5"/>
    <w:uiPriority w:val="99"/>
    <w:locked/>
    <w:rsid w:val="00CF2A06"/>
    <w:rPr>
      <w:rFonts w:ascii="Times New Roman" w:hAnsi="Times New Roman" w:cs="Times New Roman"/>
      <w:b/>
      <w:sz w:val="24"/>
      <w:u w:val="single"/>
    </w:rPr>
  </w:style>
  <w:style w:type="character" w:styleId="a7">
    <w:name w:val="Hyperlink"/>
    <w:uiPriority w:val="99"/>
    <w:rsid w:val="008C5D68"/>
    <w:rPr>
      <w:rFonts w:cs="Times New Roman"/>
      <w:color w:val="0000FF"/>
      <w:u w:val="single"/>
    </w:rPr>
  </w:style>
  <w:style w:type="table" w:styleId="a8">
    <w:name w:val="Table Grid"/>
    <w:basedOn w:val="a1"/>
    <w:locked/>
    <w:rsid w:val="00853E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Hewlett-Packard Company</Company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User</dc:creator>
  <cp:lastModifiedBy>user</cp:lastModifiedBy>
  <cp:revision>5</cp:revision>
  <cp:lastPrinted>2017-02-08T10:14:00Z</cp:lastPrinted>
  <dcterms:created xsi:type="dcterms:W3CDTF">2022-11-02T13:37:00Z</dcterms:created>
  <dcterms:modified xsi:type="dcterms:W3CDTF">2022-11-08T11:27:00Z</dcterms:modified>
</cp:coreProperties>
</file>